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41" w:type="dxa"/>
        <w:jc w:val="center"/>
        <w:tblLayout w:type="fixed"/>
        <w:tblLook w:val="0000" w:firstRow="0" w:lastRow="0" w:firstColumn="0" w:lastColumn="0" w:noHBand="0" w:noVBand="0"/>
      </w:tblPr>
      <w:tblGrid>
        <w:gridCol w:w="4368"/>
        <w:gridCol w:w="5673"/>
      </w:tblGrid>
      <w:tr w:rsidR="00587C6D" w:rsidRPr="003C244E" w14:paraId="5E3CB10B" w14:textId="77777777" w:rsidTr="00882883">
        <w:trPr>
          <w:trHeight w:val="1438"/>
          <w:jc w:val="center"/>
        </w:trPr>
        <w:tc>
          <w:tcPr>
            <w:tcW w:w="4368" w:type="dxa"/>
          </w:tcPr>
          <w:p w14:paraId="4B8CBF8F" w14:textId="77777777" w:rsidR="00587C6D" w:rsidRPr="003C244E" w:rsidRDefault="00587C6D" w:rsidP="00882883">
            <w:pPr>
              <w:pStyle w:val="BodyText2"/>
              <w:spacing w:after="0" w:line="312" w:lineRule="auto"/>
              <w:ind w:left="285"/>
              <w:jc w:val="center"/>
              <w:rPr>
                <w:b/>
                <w:sz w:val="25"/>
                <w:szCs w:val="25"/>
                <w:lang w:val="pt-BR"/>
              </w:rPr>
            </w:pPr>
            <w:r w:rsidRPr="003C244E">
              <w:rPr>
                <w:b/>
                <w:sz w:val="25"/>
                <w:szCs w:val="25"/>
                <w:lang w:val="pt-BR"/>
              </w:rPr>
              <w:t xml:space="preserve">CTCP ĐẦU TƯ CÔNG NGHIỆP </w:t>
            </w:r>
          </w:p>
          <w:p w14:paraId="719DB966" w14:textId="77777777" w:rsidR="00587C6D" w:rsidRPr="003C244E" w:rsidRDefault="00587C6D" w:rsidP="00882883">
            <w:pPr>
              <w:pStyle w:val="BodyText2"/>
              <w:spacing w:after="0" w:line="312" w:lineRule="auto"/>
              <w:ind w:left="1" w:right="-114"/>
              <w:jc w:val="center"/>
              <w:rPr>
                <w:b/>
                <w:sz w:val="25"/>
                <w:szCs w:val="25"/>
                <w:lang w:val="pt-BR"/>
              </w:rPr>
            </w:pPr>
            <w:r w:rsidRPr="003C244E">
              <w:rPr>
                <w:b/>
                <w:sz w:val="25"/>
                <w:szCs w:val="25"/>
                <w:lang w:val="pt-BR"/>
              </w:rPr>
              <w:t>XUẤT NHẬP KHẨU ĐÔNG DƯƠNG</w:t>
            </w:r>
          </w:p>
          <w:p w14:paraId="4ADE5FD6" w14:textId="366185F9" w:rsidR="00587C6D" w:rsidRPr="003C244E" w:rsidRDefault="00587C6D" w:rsidP="000C37C6">
            <w:pPr>
              <w:spacing w:before="120" w:line="312" w:lineRule="auto"/>
              <w:jc w:val="center"/>
              <w:rPr>
                <w:iCs/>
                <w:sz w:val="25"/>
                <w:szCs w:val="25"/>
                <w:lang w:val="pt-BR"/>
              </w:rPr>
            </w:pPr>
            <w:r w:rsidRPr="003C244E">
              <w:rPr>
                <w:b/>
                <w:noProof/>
                <w:sz w:val="25"/>
                <w:szCs w:val="25"/>
              </w:rPr>
              <mc:AlternateContent>
                <mc:Choice Requires="wps">
                  <w:drawing>
                    <wp:anchor distT="4294967295" distB="4294967295" distL="114300" distR="114300" simplePos="0" relativeHeight="251659264" behindDoc="0" locked="0" layoutInCell="1" allowOverlap="1" wp14:anchorId="79AAB05D" wp14:editId="559812E4">
                      <wp:simplePos x="0" y="0"/>
                      <wp:positionH relativeFrom="column">
                        <wp:posOffset>646430</wp:posOffset>
                      </wp:positionH>
                      <wp:positionV relativeFrom="paragraph">
                        <wp:posOffset>12699</wp:posOffset>
                      </wp:positionV>
                      <wp:extent cx="1321435" cy="0"/>
                      <wp:effectExtent l="0" t="0" r="0" b="0"/>
                      <wp:wrapNone/>
                      <wp:docPr id="141859189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21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15="http://schemas.microsoft.com/office/word/2012/wordml" xmlns:cx="http://schemas.microsoft.com/office/drawing/2014/chartex">
                  <w:pict>
                    <v:line w14:anchorId="698E7E02" id="Straight Connector 2"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9pt,1pt" to="154.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"/>
                  </w:pict>
                </mc:Fallback>
              </mc:AlternateContent>
            </w:r>
            <w:r w:rsidRPr="003C244E">
              <w:rPr>
                <w:iCs/>
                <w:sz w:val="25"/>
                <w:szCs w:val="25"/>
                <w:lang w:val="pt-BR"/>
              </w:rPr>
              <w:t>Số: 0</w:t>
            </w:r>
            <w:r w:rsidR="000C37C6">
              <w:rPr>
                <w:iCs/>
                <w:sz w:val="25"/>
                <w:szCs w:val="25"/>
                <w:lang w:val="pt-BR"/>
              </w:rPr>
              <w:t>9</w:t>
            </w:r>
            <w:r w:rsidRPr="003C244E">
              <w:rPr>
                <w:sz w:val="25"/>
                <w:szCs w:val="25"/>
              </w:rPr>
              <w:t>/202</w:t>
            </w:r>
            <w:r w:rsidR="008A551D">
              <w:rPr>
                <w:sz w:val="25"/>
                <w:szCs w:val="25"/>
              </w:rPr>
              <w:t>4</w:t>
            </w:r>
            <w:r w:rsidRPr="003C244E">
              <w:rPr>
                <w:sz w:val="25"/>
                <w:szCs w:val="25"/>
              </w:rPr>
              <w:t>/DDG/</w:t>
            </w:r>
            <w:proofErr w:type="spellStart"/>
            <w:r w:rsidRPr="003C244E">
              <w:rPr>
                <w:sz w:val="25"/>
                <w:szCs w:val="25"/>
              </w:rPr>
              <w:t>TTr</w:t>
            </w:r>
            <w:proofErr w:type="spellEnd"/>
            <w:r w:rsidRPr="003C244E">
              <w:rPr>
                <w:sz w:val="25"/>
                <w:szCs w:val="25"/>
              </w:rPr>
              <w:t>-HĐQT</w:t>
            </w:r>
          </w:p>
        </w:tc>
        <w:tc>
          <w:tcPr>
            <w:tcW w:w="5673" w:type="dxa"/>
          </w:tcPr>
          <w:p w14:paraId="500F703B" w14:textId="77777777" w:rsidR="00587C6D" w:rsidRPr="003C244E" w:rsidRDefault="00587C6D" w:rsidP="00882883">
            <w:pPr>
              <w:pStyle w:val="BodyText3"/>
              <w:spacing w:after="0" w:line="312" w:lineRule="auto"/>
              <w:ind w:left="-110" w:right="43"/>
              <w:jc w:val="center"/>
              <w:rPr>
                <w:b/>
                <w:sz w:val="25"/>
                <w:szCs w:val="25"/>
                <w:lang w:val="pt-BR"/>
              </w:rPr>
            </w:pPr>
            <w:r w:rsidRPr="003C244E">
              <w:rPr>
                <w:b/>
                <w:sz w:val="25"/>
                <w:szCs w:val="25"/>
                <w:lang w:val="pt-BR"/>
              </w:rPr>
              <w:t>CỘNG HÒA XÃ HỘI CHỦ NGHĨA VIỆT NAM</w:t>
            </w:r>
          </w:p>
          <w:p w14:paraId="7B5158F4" w14:textId="77777777" w:rsidR="00587C6D" w:rsidRPr="003C244E" w:rsidRDefault="00587C6D" w:rsidP="00882883">
            <w:pPr>
              <w:pStyle w:val="BodyText3"/>
              <w:spacing w:after="0" w:line="312" w:lineRule="auto"/>
              <w:jc w:val="center"/>
              <w:rPr>
                <w:b/>
                <w:sz w:val="25"/>
                <w:szCs w:val="25"/>
                <w:lang w:val="pt-BR"/>
              </w:rPr>
            </w:pPr>
            <w:r w:rsidRPr="003C244E">
              <w:rPr>
                <w:b/>
                <w:sz w:val="25"/>
                <w:szCs w:val="25"/>
                <w:lang w:val="pt-BR"/>
              </w:rPr>
              <w:t>Độc lập - Tự do - Hạnh phúc</w:t>
            </w:r>
          </w:p>
          <w:p w14:paraId="7ACE7A74" w14:textId="0D8ABB80" w:rsidR="00587C6D" w:rsidRPr="003C244E" w:rsidRDefault="00587C6D" w:rsidP="008A551D">
            <w:pPr>
              <w:spacing w:before="120" w:line="312" w:lineRule="auto"/>
              <w:ind w:right="329"/>
              <w:jc w:val="right"/>
              <w:rPr>
                <w:i/>
                <w:sz w:val="25"/>
                <w:szCs w:val="25"/>
                <w:lang w:val="vi-VN"/>
              </w:rPr>
            </w:pPr>
            <w:r w:rsidRPr="003C244E">
              <w:rPr>
                <w:b/>
                <w:noProof/>
                <w:sz w:val="25"/>
                <w:szCs w:val="25"/>
              </w:rPr>
              <mc:AlternateContent>
                <mc:Choice Requires="wps">
                  <w:drawing>
                    <wp:anchor distT="4294967295" distB="4294967295" distL="114300" distR="114300" simplePos="0" relativeHeight="251660288" behindDoc="0" locked="0" layoutInCell="1" allowOverlap="1" wp14:anchorId="243CCCE2" wp14:editId="3EEF0120">
                      <wp:simplePos x="0" y="0"/>
                      <wp:positionH relativeFrom="column">
                        <wp:posOffset>1019810</wp:posOffset>
                      </wp:positionH>
                      <wp:positionV relativeFrom="paragraph">
                        <wp:posOffset>12699</wp:posOffset>
                      </wp:positionV>
                      <wp:extent cx="1321435" cy="0"/>
                      <wp:effectExtent l="0" t="0" r="0" b="0"/>
                      <wp:wrapNone/>
                      <wp:docPr id="208867278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21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15="http://schemas.microsoft.com/office/word/2012/wordml" xmlns:cx="http://schemas.microsoft.com/office/drawing/2014/chartex">
                  <w:pict>
                    <v:line w14:anchorId="16B3DC34" id="Straight Connector 1"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3pt,1pt" to="184.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"/>
                  </w:pict>
                </mc:Fallback>
              </mc:AlternateContent>
            </w:r>
            <w:r w:rsidRPr="003C244E">
              <w:rPr>
                <w:i/>
                <w:sz w:val="25"/>
                <w:szCs w:val="25"/>
                <w:lang w:val="pt-BR"/>
              </w:rPr>
              <w:t>TP.Hồ Chí Minh, ngày 2</w:t>
            </w:r>
            <w:r w:rsidR="008A551D">
              <w:rPr>
                <w:i/>
                <w:sz w:val="25"/>
                <w:szCs w:val="25"/>
                <w:lang w:val="pt-BR"/>
              </w:rPr>
              <w:t>4</w:t>
            </w:r>
            <w:r w:rsidRPr="003C244E">
              <w:rPr>
                <w:i/>
                <w:sz w:val="25"/>
                <w:szCs w:val="25"/>
                <w:lang w:val="pt-BR"/>
              </w:rPr>
              <w:t xml:space="preserve"> tháng </w:t>
            </w:r>
            <w:r w:rsidR="008A551D">
              <w:rPr>
                <w:i/>
                <w:sz w:val="25"/>
                <w:szCs w:val="25"/>
                <w:lang w:val="pt-BR"/>
              </w:rPr>
              <w:t>04</w:t>
            </w:r>
            <w:r w:rsidRPr="003C244E">
              <w:rPr>
                <w:i/>
                <w:sz w:val="25"/>
                <w:szCs w:val="25"/>
                <w:lang w:val="pt-BR"/>
              </w:rPr>
              <w:t xml:space="preserve"> năm 202</w:t>
            </w:r>
            <w:r w:rsidR="008A551D">
              <w:rPr>
                <w:i/>
                <w:sz w:val="25"/>
                <w:szCs w:val="25"/>
                <w:lang w:val="pt-BR"/>
              </w:rPr>
              <w:t>4</w:t>
            </w:r>
          </w:p>
        </w:tc>
      </w:tr>
    </w:tbl>
    <w:p w14:paraId="281FEC3A" w14:textId="77777777" w:rsidR="00196A76" w:rsidRPr="003C244E" w:rsidRDefault="00196A76" w:rsidP="00196A76">
      <w:pPr>
        <w:spacing w:line="298" w:lineRule="auto"/>
        <w:jc w:val="center"/>
        <w:rPr>
          <w:b/>
          <w:noProof/>
          <w:sz w:val="25"/>
          <w:szCs w:val="25"/>
          <w:lang w:val="vi-VN"/>
        </w:rPr>
      </w:pPr>
    </w:p>
    <w:p w14:paraId="6BB623D7" w14:textId="77777777" w:rsidR="00196A76" w:rsidRPr="003C244E" w:rsidRDefault="00196A76" w:rsidP="00196A76">
      <w:pPr>
        <w:spacing w:after="200"/>
        <w:jc w:val="center"/>
        <w:rPr>
          <w:b/>
          <w:noProof/>
          <w:sz w:val="32"/>
          <w:szCs w:val="25"/>
          <w:lang w:val="vi-VN"/>
        </w:rPr>
      </w:pPr>
      <w:r w:rsidRPr="003C244E">
        <w:rPr>
          <w:b/>
          <w:noProof/>
          <w:sz w:val="32"/>
          <w:szCs w:val="25"/>
          <w:lang w:val="vi-VN"/>
        </w:rPr>
        <w:t>TỜ TRÌNH</w:t>
      </w:r>
    </w:p>
    <w:p w14:paraId="2EB0C700" w14:textId="40352BFA" w:rsidR="00196A76" w:rsidRPr="003C244E" w:rsidRDefault="00196A76" w:rsidP="00905156">
      <w:pPr>
        <w:spacing w:after="120" w:line="312" w:lineRule="auto"/>
        <w:jc w:val="center"/>
        <w:rPr>
          <w:i/>
          <w:noProof/>
          <w:sz w:val="25"/>
          <w:szCs w:val="25"/>
        </w:rPr>
      </w:pPr>
      <w:r w:rsidRPr="003C244E">
        <w:rPr>
          <w:i/>
          <w:noProof/>
          <w:sz w:val="25"/>
          <w:szCs w:val="25"/>
          <w:lang w:val="vi-VN"/>
        </w:rPr>
        <w:t xml:space="preserve">V/v: Thay đổi phương án sử dụng vốn thu được </w:t>
      </w:r>
      <w:r w:rsidR="003435AF" w:rsidRPr="003C244E">
        <w:rPr>
          <w:i/>
          <w:noProof/>
          <w:sz w:val="25"/>
          <w:szCs w:val="25"/>
          <w:lang w:val="vi-VN"/>
        </w:rPr>
        <w:t>từ</w:t>
      </w:r>
      <w:r w:rsidRPr="003C244E">
        <w:rPr>
          <w:i/>
          <w:noProof/>
          <w:sz w:val="25"/>
          <w:szCs w:val="25"/>
          <w:lang w:val="vi-VN"/>
        </w:rPr>
        <w:t xml:space="preserve"> đợt chào bán cổ ph</w:t>
      </w:r>
      <w:r w:rsidR="00CC301F" w:rsidRPr="003C244E">
        <w:rPr>
          <w:i/>
          <w:noProof/>
          <w:sz w:val="25"/>
          <w:szCs w:val="25"/>
          <w:lang w:val="vi-VN"/>
        </w:rPr>
        <w:t>iếu</w:t>
      </w:r>
      <w:r w:rsidRPr="003C244E">
        <w:rPr>
          <w:i/>
          <w:noProof/>
          <w:sz w:val="25"/>
          <w:szCs w:val="25"/>
          <w:lang w:val="vi-VN"/>
        </w:rPr>
        <w:t xml:space="preserve"> </w:t>
      </w:r>
      <w:r w:rsidR="008A551D">
        <w:rPr>
          <w:i/>
          <w:noProof/>
          <w:sz w:val="25"/>
          <w:szCs w:val="25"/>
        </w:rPr>
        <w:t>riêng lẻ tăng vốn điều lệ</w:t>
      </w:r>
      <w:r w:rsidR="00905156" w:rsidRPr="003C244E">
        <w:rPr>
          <w:i/>
          <w:noProof/>
          <w:sz w:val="25"/>
          <w:szCs w:val="25"/>
        </w:rPr>
        <w:t xml:space="preserve"> năm 202</w:t>
      </w:r>
      <w:r w:rsidR="008A551D">
        <w:rPr>
          <w:i/>
          <w:noProof/>
          <w:sz w:val="25"/>
          <w:szCs w:val="25"/>
        </w:rPr>
        <w:t>3</w:t>
      </w:r>
    </w:p>
    <w:p w14:paraId="170DBB6A" w14:textId="3B07941F" w:rsidR="00587C6D" w:rsidRPr="003C244E" w:rsidRDefault="00587C6D" w:rsidP="00587C6D">
      <w:pPr>
        <w:pStyle w:val="ListParagraph"/>
        <w:spacing w:line="312" w:lineRule="auto"/>
        <w:ind w:left="360"/>
        <w:rPr>
          <w:b/>
          <w:sz w:val="25"/>
          <w:szCs w:val="25"/>
          <w:lang w:val="vi-VN"/>
        </w:rPr>
      </w:pPr>
      <w:r w:rsidRPr="003C244E">
        <w:rPr>
          <w:b/>
          <w:i/>
          <w:sz w:val="25"/>
          <w:szCs w:val="25"/>
          <w:lang w:val="pt-BR"/>
        </w:rPr>
        <w:t xml:space="preserve">                 </w:t>
      </w:r>
      <w:r w:rsidRPr="003C244E">
        <w:rPr>
          <w:b/>
          <w:i/>
          <w:sz w:val="25"/>
          <w:szCs w:val="25"/>
          <w:u w:val="single"/>
          <w:lang w:val="pt-BR"/>
        </w:rPr>
        <w:t>Kính trình</w:t>
      </w:r>
      <w:r w:rsidRPr="003C244E">
        <w:rPr>
          <w:sz w:val="25"/>
          <w:szCs w:val="25"/>
          <w:lang w:val="pt-BR"/>
        </w:rPr>
        <w:t xml:space="preserve">:   </w:t>
      </w:r>
      <w:r w:rsidRPr="003C244E">
        <w:rPr>
          <w:b/>
          <w:sz w:val="25"/>
          <w:szCs w:val="25"/>
          <w:lang w:val="pt-BR"/>
        </w:rPr>
        <w:t>Đại hội đồng cổ đông thường niên năm 202</w:t>
      </w:r>
      <w:r w:rsidR="008A551D">
        <w:rPr>
          <w:b/>
          <w:sz w:val="25"/>
          <w:szCs w:val="25"/>
          <w:lang w:val="pt-BR"/>
        </w:rPr>
        <w:t>4</w:t>
      </w:r>
    </w:p>
    <w:p w14:paraId="04DBA01D" w14:textId="0F9993A5" w:rsidR="00587C6D" w:rsidRPr="003C244E" w:rsidRDefault="00587C6D" w:rsidP="00587C6D">
      <w:pPr>
        <w:pStyle w:val="ListParagraph"/>
        <w:spacing w:line="312" w:lineRule="auto"/>
        <w:ind w:left="360"/>
        <w:rPr>
          <w:b/>
          <w:sz w:val="25"/>
          <w:szCs w:val="25"/>
        </w:rPr>
      </w:pPr>
      <w:r w:rsidRPr="003C244E">
        <w:rPr>
          <w:b/>
          <w:sz w:val="25"/>
          <w:szCs w:val="25"/>
        </w:rPr>
        <w:t xml:space="preserve"> </w:t>
      </w:r>
      <w:r w:rsidRPr="003C244E">
        <w:rPr>
          <w:b/>
          <w:sz w:val="25"/>
          <w:szCs w:val="25"/>
          <w:lang w:val="vi-VN"/>
        </w:rPr>
        <w:t xml:space="preserve">                                     </w:t>
      </w:r>
      <w:r w:rsidRPr="003C244E">
        <w:rPr>
          <w:b/>
          <w:sz w:val="25"/>
          <w:szCs w:val="25"/>
          <w:lang w:val="pt-BR"/>
        </w:rPr>
        <w:t>CTCP Đầu tư Công nghiệp Xuất nhập khẩu Đông Dương</w:t>
      </w:r>
    </w:p>
    <w:p w14:paraId="589CAB73" w14:textId="77777777" w:rsidR="00196A76" w:rsidRPr="003C244E" w:rsidRDefault="00196A76" w:rsidP="00196A76">
      <w:pPr>
        <w:numPr>
          <w:ilvl w:val="0"/>
          <w:numId w:val="1"/>
        </w:numPr>
        <w:spacing w:before="120" w:line="312" w:lineRule="auto"/>
        <w:ind w:left="357" w:hanging="357"/>
        <w:jc w:val="both"/>
        <w:rPr>
          <w:i/>
          <w:noProof/>
          <w:sz w:val="25"/>
          <w:szCs w:val="25"/>
          <w:lang w:val="vi-VN"/>
        </w:rPr>
      </w:pPr>
      <w:r w:rsidRPr="003C244E">
        <w:rPr>
          <w:i/>
          <w:noProof/>
          <w:sz w:val="25"/>
          <w:szCs w:val="25"/>
          <w:lang w:val="vi-VN"/>
        </w:rPr>
        <w:t>Căn cứ vào Luật doanh nghiệp số 59/2020/QH14 đã được Quốc hội thông qua ngày 17/06/2020;</w:t>
      </w:r>
    </w:p>
    <w:p w14:paraId="0D6A4B66" w14:textId="52B34C6B" w:rsidR="00196A76" w:rsidRDefault="00196A76" w:rsidP="00196A76">
      <w:pPr>
        <w:numPr>
          <w:ilvl w:val="0"/>
          <w:numId w:val="1"/>
        </w:numPr>
        <w:spacing w:line="312" w:lineRule="auto"/>
        <w:ind w:left="357" w:hanging="357"/>
        <w:jc w:val="both"/>
        <w:rPr>
          <w:i/>
          <w:noProof/>
          <w:sz w:val="25"/>
          <w:szCs w:val="25"/>
          <w:lang w:val="vi-VN"/>
        </w:rPr>
      </w:pPr>
      <w:r w:rsidRPr="003C244E">
        <w:rPr>
          <w:i/>
          <w:noProof/>
          <w:sz w:val="25"/>
          <w:szCs w:val="25"/>
          <w:lang w:val="vi-VN"/>
        </w:rPr>
        <w:t>Căn cứ Điều lệ Tổ chức và hoạt động của CTCP Đầu tư Công nghiệp Xuất nhập khẩu Đông Dương;</w:t>
      </w:r>
    </w:p>
    <w:p w14:paraId="4CB254C7" w14:textId="589D3ED3" w:rsidR="003C244E" w:rsidRPr="003C244E" w:rsidRDefault="00EA0A87" w:rsidP="003C244E">
      <w:pPr>
        <w:numPr>
          <w:ilvl w:val="0"/>
          <w:numId w:val="1"/>
        </w:numPr>
        <w:spacing w:line="312" w:lineRule="auto"/>
        <w:ind w:left="357" w:hanging="357"/>
        <w:jc w:val="both"/>
        <w:rPr>
          <w:i/>
          <w:noProof/>
          <w:sz w:val="25"/>
          <w:szCs w:val="25"/>
          <w:lang w:val="vi-VN"/>
        </w:rPr>
      </w:pPr>
      <w:r w:rsidRPr="003C244E">
        <w:rPr>
          <w:i/>
          <w:noProof/>
          <w:sz w:val="25"/>
          <w:szCs w:val="25"/>
        </w:rPr>
        <w:t xml:space="preserve">Căn cứ Nghị quyết HĐQT số </w:t>
      </w:r>
      <w:r w:rsidR="005B4A26">
        <w:rPr>
          <w:i/>
          <w:noProof/>
          <w:sz w:val="25"/>
          <w:szCs w:val="25"/>
        </w:rPr>
        <w:t>2302/2024/DDG/NQ-HĐQT ngày 23/02/2024.</w:t>
      </w:r>
    </w:p>
    <w:p w14:paraId="77E32007" w14:textId="035407C7" w:rsidR="00EF7458" w:rsidRDefault="00C72AE1" w:rsidP="00BD2A50">
      <w:pPr>
        <w:spacing w:before="120" w:after="120" w:line="312" w:lineRule="auto"/>
        <w:ind w:firstLine="720"/>
        <w:jc w:val="both"/>
        <w:rPr>
          <w:bCs/>
          <w:sz w:val="25"/>
          <w:szCs w:val="25"/>
        </w:rPr>
      </w:pPr>
      <w:r w:rsidRPr="00905156">
        <w:rPr>
          <w:noProof/>
          <w:sz w:val="25"/>
          <w:szCs w:val="25"/>
          <w:lang w:val="vi-VN"/>
        </w:rPr>
        <w:t xml:space="preserve">Căn cứ Báo cáo kết quả phát hành cổ phiếu </w:t>
      </w:r>
      <w:r>
        <w:rPr>
          <w:noProof/>
          <w:sz w:val="25"/>
          <w:szCs w:val="25"/>
        </w:rPr>
        <w:t>riêng lẻ tăng vốn điều lệ năm 2023</w:t>
      </w:r>
      <w:r w:rsidRPr="00905156">
        <w:rPr>
          <w:noProof/>
          <w:sz w:val="25"/>
          <w:szCs w:val="25"/>
          <w:lang w:val="vi-VN"/>
        </w:rPr>
        <w:t xml:space="preserve">, </w:t>
      </w:r>
      <w:r>
        <w:rPr>
          <w:noProof/>
          <w:sz w:val="25"/>
          <w:szCs w:val="25"/>
        </w:rPr>
        <w:t>Công ty cổ phần</w:t>
      </w:r>
      <w:r w:rsidRPr="00905156">
        <w:rPr>
          <w:noProof/>
          <w:sz w:val="25"/>
          <w:szCs w:val="25"/>
          <w:lang w:val="vi-VN"/>
        </w:rPr>
        <w:t xml:space="preserve"> Đầu tư Công nghiệp Xuất nhập khẩu Đông Dương đã thu được số tiền góp vốn là </w:t>
      </w:r>
      <w:r>
        <w:rPr>
          <w:noProof/>
          <w:sz w:val="25"/>
          <w:szCs w:val="25"/>
        </w:rPr>
        <w:t>200.000.000.000</w:t>
      </w:r>
      <w:r w:rsidRPr="00905156">
        <w:rPr>
          <w:noProof/>
          <w:sz w:val="25"/>
          <w:szCs w:val="25"/>
          <w:lang w:val="vi-VN"/>
        </w:rPr>
        <w:t xml:space="preserve"> đồng. </w:t>
      </w:r>
      <w:r w:rsidRPr="00EF7458">
        <w:rPr>
          <w:bCs/>
          <w:noProof/>
          <w:sz w:val="25"/>
          <w:szCs w:val="25"/>
          <w:lang w:val="nl-NL"/>
        </w:rPr>
        <w:t xml:space="preserve">Theo phương án đã được thông qua tại Đại hội đồng cổ đông thường niên ngày </w:t>
      </w:r>
      <w:r>
        <w:rPr>
          <w:bCs/>
          <w:noProof/>
          <w:sz w:val="25"/>
          <w:szCs w:val="25"/>
          <w:lang w:val="nl-NL"/>
        </w:rPr>
        <w:t>28</w:t>
      </w:r>
      <w:r w:rsidRPr="00EF7458">
        <w:rPr>
          <w:bCs/>
          <w:noProof/>
          <w:sz w:val="25"/>
          <w:szCs w:val="25"/>
          <w:lang w:val="nl-NL"/>
        </w:rPr>
        <w:t>/0</w:t>
      </w:r>
      <w:r>
        <w:rPr>
          <w:bCs/>
          <w:noProof/>
          <w:sz w:val="25"/>
          <w:szCs w:val="25"/>
          <w:lang w:val="nl-NL"/>
        </w:rPr>
        <w:t>6</w:t>
      </w:r>
      <w:r w:rsidRPr="00EF7458">
        <w:rPr>
          <w:bCs/>
          <w:noProof/>
          <w:sz w:val="25"/>
          <w:szCs w:val="25"/>
          <w:lang w:val="nl-NL"/>
        </w:rPr>
        <w:t>/202</w:t>
      </w:r>
      <w:r>
        <w:rPr>
          <w:bCs/>
          <w:noProof/>
          <w:sz w:val="25"/>
          <w:szCs w:val="25"/>
          <w:lang w:val="nl-NL"/>
        </w:rPr>
        <w:t>3</w:t>
      </w:r>
      <w:r w:rsidRPr="00EF7458">
        <w:rPr>
          <w:bCs/>
          <w:noProof/>
          <w:sz w:val="25"/>
          <w:szCs w:val="25"/>
          <w:lang w:val="nl-NL"/>
        </w:rPr>
        <w:t>, tổng số tiền thu được từ đợt chào bán là 2</w:t>
      </w:r>
      <w:r>
        <w:rPr>
          <w:bCs/>
          <w:noProof/>
          <w:sz w:val="25"/>
          <w:szCs w:val="25"/>
          <w:lang w:val="nl-NL"/>
        </w:rPr>
        <w:t>00</w:t>
      </w:r>
      <w:r w:rsidRPr="00EF7458">
        <w:rPr>
          <w:bCs/>
          <w:noProof/>
          <w:sz w:val="25"/>
          <w:szCs w:val="25"/>
          <w:lang w:val="nl-NL"/>
        </w:rPr>
        <w:t xml:space="preserve"> tỷ đồng sẽ được Công ty sử dụng </w:t>
      </w:r>
      <w:r>
        <w:rPr>
          <w:bCs/>
          <w:noProof/>
          <w:sz w:val="25"/>
          <w:szCs w:val="25"/>
          <w:lang w:val="nl-NL"/>
        </w:rPr>
        <w:t xml:space="preserve">để thanh toán tiền vay ngân hàng. </w:t>
      </w:r>
      <w:r w:rsidRPr="00EF7458">
        <w:rPr>
          <w:bCs/>
          <w:noProof/>
          <w:sz w:val="25"/>
          <w:szCs w:val="25"/>
          <w:lang w:val="nl-NL"/>
        </w:rPr>
        <w:t xml:space="preserve">Tại nghị quyết HĐQT số </w:t>
      </w:r>
      <w:bookmarkStart w:id="0" w:name="OLE_LINK1"/>
      <w:r>
        <w:rPr>
          <w:bCs/>
          <w:noProof/>
          <w:sz w:val="25"/>
          <w:szCs w:val="25"/>
          <w:lang w:val="nl-NL"/>
        </w:rPr>
        <w:t>1708/2023</w:t>
      </w:r>
      <w:r w:rsidRPr="00EF7458">
        <w:rPr>
          <w:noProof/>
          <w:sz w:val="25"/>
          <w:szCs w:val="25"/>
          <w:lang w:val="vi-VN"/>
        </w:rPr>
        <w:t xml:space="preserve">/DDG/NQ-HĐQT thông qua </w:t>
      </w:r>
      <w:r>
        <w:rPr>
          <w:noProof/>
          <w:sz w:val="25"/>
          <w:szCs w:val="25"/>
        </w:rPr>
        <w:t>chi tiết kế hoạch sử dụng số tiền thu được từ đợt chào bán cổ phiếu riêng lẻ tăng vốn điều lệ năm 2023</w:t>
      </w:r>
      <w:r w:rsidRPr="00EF7458">
        <w:rPr>
          <w:noProof/>
          <w:sz w:val="25"/>
          <w:szCs w:val="25"/>
          <w:lang w:val="vi-VN"/>
        </w:rPr>
        <w:t xml:space="preserve"> ngày </w:t>
      </w:r>
      <w:r>
        <w:rPr>
          <w:noProof/>
          <w:sz w:val="25"/>
          <w:szCs w:val="25"/>
        </w:rPr>
        <w:t>17</w:t>
      </w:r>
      <w:r w:rsidRPr="00EF7458">
        <w:rPr>
          <w:noProof/>
          <w:sz w:val="25"/>
          <w:szCs w:val="25"/>
          <w:lang w:val="vi-VN"/>
        </w:rPr>
        <w:t>/08/202</w:t>
      </w:r>
      <w:bookmarkEnd w:id="0"/>
      <w:r>
        <w:rPr>
          <w:noProof/>
          <w:sz w:val="25"/>
          <w:szCs w:val="25"/>
        </w:rPr>
        <w:t>3</w:t>
      </w:r>
      <w:r w:rsidRPr="00EF7458">
        <w:rPr>
          <w:noProof/>
          <w:sz w:val="25"/>
          <w:szCs w:val="25"/>
        </w:rPr>
        <w:t>, Công ty dự kiến sử dụng số tiền thu được để trả các khoản nợ vay ngân hàng</w:t>
      </w:r>
      <w:r w:rsidR="00BD2A50">
        <w:rPr>
          <w:noProof/>
          <w:sz w:val="25"/>
          <w:szCs w:val="25"/>
        </w:rPr>
        <w:t xml:space="preserve"> quá hạn,</w:t>
      </w:r>
      <w:r w:rsidRPr="00EF7458">
        <w:rPr>
          <w:noProof/>
          <w:sz w:val="25"/>
          <w:szCs w:val="25"/>
        </w:rPr>
        <w:t xml:space="preserve"> đến hạn theo các giấy nhận nợ</w:t>
      </w:r>
      <w:r>
        <w:rPr>
          <w:noProof/>
          <w:sz w:val="25"/>
          <w:szCs w:val="25"/>
        </w:rPr>
        <w:t xml:space="preserve">. Tuy nhiên, </w:t>
      </w:r>
      <w:r>
        <w:rPr>
          <w:bCs/>
          <w:sz w:val="25"/>
          <w:szCs w:val="25"/>
        </w:rPr>
        <w:t>d</w:t>
      </w:r>
      <w:r w:rsidR="005B4A26" w:rsidRPr="000D0163">
        <w:rPr>
          <w:bCs/>
          <w:sz w:val="25"/>
          <w:szCs w:val="25"/>
        </w:rPr>
        <w:t xml:space="preserve">o </w:t>
      </w:r>
      <w:proofErr w:type="spellStart"/>
      <w:r w:rsidR="005B4A26" w:rsidRPr="000D0163">
        <w:rPr>
          <w:bCs/>
          <w:sz w:val="25"/>
          <w:szCs w:val="25"/>
        </w:rPr>
        <w:t>quá</w:t>
      </w:r>
      <w:proofErr w:type="spellEnd"/>
      <w:r w:rsidR="005B4A26" w:rsidRPr="000D0163">
        <w:rPr>
          <w:bCs/>
          <w:sz w:val="25"/>
          <w:szCs w:val="25"/>
        </w:rPr>
        <w:t xml:space="preserve"> </w:t>
      </w:r>
      <w:proofErr w:type="spellStart"/>
      <w:r w:rsidR="005B4A26" w:rsidRPr="000D0163">
        <w:rPr>
          <w:bCs/>
          <w:sz w:val="25"/>
          <w:szCs w:val="25"/>
        </w:rPr>
        <w:t>trình</w:t>
      </w:r>
      <w:proofErr w:type="spellEnd"/>
      <w:r w:rsidR="005B4A26" w:rsidRPr="000D0163">
        <w:rPr>
          <w:bCs/>
          <w:sz w:val="25"/>
          <w:szCs w:val="25"/>
        </w:rPr>
        <w:t xml:space="preserve"> </w:t>
      </w:r>
      <w:proofErr w:type="spellStart"/>
      <w:r w:rsidR="005B4A26" w:rsidRPr="000D0163">
        <w:rPr>
          <w:bCs/>
          <w:sz w:val="25"/>
          <w:szCs w:val="25"/>
        </w:rPr>
        <w:t>hoàn</w:t>
      </w:r>
      <w:proofErr w:type="spellEnd"/>
      <w:r w:rsidR="005B4A26" w:rsidRPr="000D0163">
        <w:rPr>
          <w:bCs/>
          <w:sz w:val="25"/>
          <w:szCs w:val="25"/>
        </w:rPr>
        <w:t xml:space="preserve"> </w:t>
      </w:r>
      <w:proofErr w:type="spellStart"/>
      <w:r w:rsidR="005B4A26" w:rsidRPr="000D0163">
        <w:rPr>
          <w:bCs/>
          <w:sz w:val="25"/>
          <w:szCs w:val="25"/>
        </w:rPr>
        <w:t>thành</w:t>
      </w:r>
      <w:proofErr w:type="spellEnd"/>
      <w:r w:rsidR="005B4A26" w:rsidRPr="000D0163">
        <w:rPr>
          <w:bCs/>
          <w:sz w:val="25"/>
          <w:szCs w:val="25"/>
        </w:rPr>
        <w:t xml:space="preserve"> </w:t>
      </w:r>
      <w:proofErr w:type="spellStart"/>
      <w:r w:rsidR="005B4A26" w:rsidRPr="000D0163">
        <w:rPr>
          <w:bCs/>
          <w:sz w:val="25"/>
          <w:szCs w:val="25"/>
        </w:rPr>
        <w:t>đợt</w:t>
      </w:r>
      <w:proofErr w:type="spellEnd"/>
      <w:r w:rsidR="005B4A26" w:rsidRPr="000D0163">
        <w:rPr>
          <w:bCs/>
          <w:sz w:val="25"/>
          <w:szCs w:val="25"/>
        </w:rPr>
        <w:t xml:space="preserve"> </w:t>
      </w:r>
      <w:proofErr w:type="spellStart"/>
      <w:r w:rsidR="005B4A26" w:rsidRPr="000D0163">
        <w:rPr>
          <w:bCs/>
          <w:sz w:val="25"/>
          <w:szCs w:val="25"/>
        </w:rPr>
        <w:t>phát</w:t>
      </w:r>
      <w:proofErr w:type="spellEnd"/>
      <w:r w:rsidR="005B4A26" w:rsidRPr="000D0163">
        <w:rPr>
          <w:bCs/>
          <w:sz w:val="25"/>
          <w:szCs w:val="25"/>
        </w:rPr>
        <w:t xml:space="preserve"> </w:t>
      </w:r>
      <w:proofErr w:type="spellStart"/>
      <w:r w:rsidR="005B4A26" w:rsidRPr="000D0163">
        <w:rPr>
          <w:bCs/>
          <w:sz w:val="25"/>
          <w:szCs w:val="25"/>
        </w:rPr>
        <w:t>hành</w:t>
      </w:r>
      <w:proofErr w:type="spellEnd"/>
      <w:r w:rsidR="005B4A26" w:rsidRPr="000D0163">
        <w:rPr>
          <w:bCs/>
          <w:sz w:val="25"/>
          <w:szCs w:val="25"/>
        </w:rPr>
        <w:t xml:space="preserve"> </w:t>
      </w:r>
      <w:proofErr w:type="spellStart"/>
      <w:r w:rsidR="005B4A26" w:rsidRPr="000D0163">
        <w:rPr>
          <w:bCs/>
          <w:sz w:val="25"/>
          <w:szCs w:val="25"/>
        </w:rPr>
        <w:t>cổ</w:t>
      </w:r>
      <w:proofErr w:type="spellEnd"/>
      <w:r w:rsidR="005B4A26" w:rsidRPr="000D0163">
        <w:rPr>
          <w:bCs/>
          <w:sz w:val="25"/>
          <w:szCs w:val="25"/>
        </w:rPr>
        <w:t xml:space="preserve"> </w:t>
      </w:r>
      <w:proofErr w:type="spellStart"/>
      <w:r w:rsidR="005B4A26" w:rsidRPr="000D0163">
        <w:rPr>
          <w:bCs/>
          <w:sz w:val="25"/>
          <w:szCs w:val="25"/>
        </w:rPr>
        <w:t>phiếu</w:t>
      </w:r>
      <w:proofErr w:type="spellEnd"/>
      <w:r w:rsidR="005B4A26" w:rsidRPr="000D0163">
        <w:rPr>
          <w:bCs/>
          <w:sz w:val="25"/>
          <w:szCs w:val="25"/>
        </w:rPr>
        <w:t xml:space="preserve"> </w:t>
      </w:r>
      <w:proofErr w:type="spellStart"/>
      <w:r w:rsidR="005B4A26" w:rsidRPr="000D0163">
        <w:rPr>
          <w:bCs/>
          <w:sz w:val="25"/>
          <w:szCs w:val="25"/>
        </w:rPr>
        <w:t>riêng</w:t>
      </w:r>
      <w:proofErr w:type="spellEnd"/>
      <w:r w:rsidR="005B4A26" w:rsidRPr="000D0163">
        <w:rPr>
          <w:bCs/>
          <w:sz w:val="25"/>
          <w:szCs w:val="25"/>
        </w:rPr>
        <w:t xml:space="preserve"> </w:t>
      </w:r>
      <w:proofErr w:type="spellStart"/>
      <w:r w:rsidR="005B4A26" w:rsidRPr="000D0163">
        <w:rPr>
          <w:bCs/>
          <w:sz w:val="25"/>
          <w:szCs w:val="25"/>
        </w:rPr>
        <w:t>lẻ</w:t>
      </w:r>
      <w:proofErr w:type="spellEnd"/>
      <w:r w:rsidR="005B4A26" w:rsidRPr="000D0163">
        <w:rPr>
          <w:bCs/>
          <w:sz w:val="25"/>
          <w:szCs w:val="25"/>
        </w:rPr>
        <w:t xml:space="preserve"> </w:t>
      </w:r>
      <w:proofErr w:type="spellStart"/>
      <w:r w:rsidR="005B4A26" w:rsidRPr="000D0163">
        <w:rPr>
          <w:bCs/>
          <w:sz w:val="25"/>
          <w:szCs w:val="25"/>
        </w:rPr>
        <w:t>tăng</w:t>
      </w:r>
      <w:proofErr w:type="spellEnd"/>
      <w:r w:rsidR="005B4A26" w:rsidRPr="000D0163">
        <w:rPr>
          <w:bCs/>
          <w:sz w:val="25"/>
          <w:szCs w:val="25"/>
        </w:rPr>
        <w:t xml:space="preserve"> </w:t>
      </w:r>
      <w:proofErr w:type="spellStart"/>
      <w:r w:rsidR="005B4A26" w:rsidRPr="000D0163">
        <w:rPr>
          <w:bCs/>
          <w:sz w:val="25"/>
          <w:szCs w:val="25"/>
        </w:rPr>
        <w:t>vốn</w:t>
      </w:r>
      <w:proofErr w:type="spellEnd"/>
      <w:r w:rsidR="005B4A26" w:rsidRPr="000D0163">
        <w:rPr>
          <w:bCs/>
          <w:sz w:val="25"/>
          <w:szCs w:val="25"/>
        </w:rPr>
        <w:t xml:space="preserve"> </w:t>
      </w:r>
      <w:proofErr w:type="spellStart"/>
      <w:r w:rsidR="005B4A26" w:rsidRPr="000D0163">
        <w:rPr>
          <w:bCs/>
          <w:sz w:val="25"/>
          <w:szCs w:val="25"/>
        </w:rPr>
        <w:t>điều</w:t>
      </w:r>
      <w:proofErr w:type="spellEnd"/>
      <w:r w:rsidR="005B4A26" w:rsidRPr="000D0163">
        <w:rPr>
          <w:bCs/>
          <w:sz w:val="25"/>
          <w:szCs w:val="25"/>
        </w:rPr>
        <w:t xml:space="preserve"> </w:t>
      </w:r>
      <w:proofErr w:type="spellStart"/>
      <w:r w:rsidR="005B4A26" w:rsidRPr="000D0163">
        <w:rPr>
          <w:bCs/>
          <w:sz w:val="25"/>
          <w:szCs w:val="25"/>
        </w:rPr>
        <w:t>lệ</w:t>
      </w:r>
      <w:proofErr w:type="spellEnd"/>
      <w:r w:rsidR="005B4A26" w:rsidRPr="000D0163">
        <w:rPr>
          <w:bCs/>
          <w:sz w:val="25"/>
          <w:szCs w:val="25"/>
        </w:rPr>
        <w:t xml:space="preserve"> </w:t>
      </w:r>
      <w:proofErr w:type="spellStart"/>
      <w:r w:rsidR="005B4A26" w:rsidRPr="000D0163">
        <w:rPr>
          <w:bCs/>
          <w:sz w:val="25"/>
          <w:szCs w:val="25"/>
        </w:rPr>
        <w:t>kéo</w:t>
      </w:r>
      <w:proofErr w:type="spellEnd"/>
      <w:r w:rsidR="005B4A26" w:rsidRPr="000D0163">
        <w:rPr>
          <w:bCs/>
          <w:sz w:val="25"/>
          <w:szCs w:val="25"/>
        </w:rPr>
        <w:t xml:space="preserve"> </w:t>
      </w:r>
      <w:proofErr w:type="spellStart"/>
      <w:r w:rsidR="005B4A26" w:rsidRPr="000D0163">
        <w:rPr>
          <w:bCs/>
          <w:sz w:val="25"/>
          <w:szCs w:val="25"/>
        </w:rPr>
        <w:t>dài</w:t>
      </w:r>
      <w:proofErr w:type="spellEnd"/>
      <w:r w:rsidR="005B4A26" w:rsidRPr="000D0163">
        <w:rPr>
          <w:bCs/>
          <w:sz w:val="25"/>
          <w:szCs w:val="25"/>
        </w:rPr>
        <w:t xml:space="preserve"> </w:t>
      </w:r>
      <w:proofErr w:type="spellStart"/>
      <w:r w:rsidR="005B4A26" w:rsidRPr="000D0163">
        <w:rPr>
          <w:bCs/>
          <w:sz w:val="25"/>
          <w:szCs w:val="25"/>
        </w:rPr>
        <w:t>và</w:t>
      </w:r>
      <w:proofErr w:type="spellEnd"/>
      <w:r w:rsidR="005B4A26" w:rsidRPr="000D0163">
        <w:rPr>
          <w:bCs/>
          <w:sz w:val="25"/>
          <w:szCs w:val="25"/>
        </w:rPr>
        <w:t xml:space="preserve"> </w:t>
      </w:r>
      <w:proofErr w:type="spellStart"/>
      <w:r w:rsidR="005B4A26" w:rsidRPr="000D0163">
        <w:rPr>
          <w:bCs/>
          <w:sz w:val="25"/>
          <w:szCs w:val="25"/>
        </w:rPr>
        <w:t>Công</w:t>
      </w:r>
      <w:proofErr w:type="spellEnd"/>
      <w:r w:rsidR="005B4A26" w:rsidRPr="000D0163">
        <w:rPr>
          <w:bCs/>
          <w:sz w:val="25"/>
          <w:szCs w:val="25"/>
        </w:rPr>
        <w:t xml:space="preserve"> </w:t>
      </w:r>
      <w:proofErr w:type="spellStart"/>
      <w:r w:rsidR="005B4A26" w:rsidRPr="000D0163">
        <w:rPr>
          <w:bCs/>
          <w:sz w:val="25"/>
          <w:szCs w:val="25"/>
        </w:rPr>
        <w:t>ty</w:t>
      </w:r>
      <w:proofErr w:type="spellEnd"/>
      <w:r w:rsidR="005B4A26" w:rsidRPr="000D0163">
        <w:rPr>
          <w:bCs/>
          <w:sz w:val="25"/>
          <w:szCs w:val="25"/>
        </w:rPr>
        <w:t xml:space="preserve"> </w:t>
      </w:r>
      <w:proofErr w:type="spellStart"/>
      <w:r w:rsidR="005B4A26" w:rsidRPr="000D0163">
        <w:rPr>
          <w:bCs/>
          <w:sz w:val="25"/>
          <w:szCs w:val="25"/>
        </w:rPr>
        <w:t>đã</w:t>
      </w:r>
      <w:proofErr w:type="spellEnd"/>
      <w:r w:rsidR="005B4A26" w:rsidRPr="000D0163">
        <w:rPr>
          <w:bCs/>
          <w:sz w:val="25"/>
          <w:szCs w:val="25"/>
        </w:rPr>
        <w:t xml:space="preserve"> </w:t>
      </w:r>
      <w:proofErr w:type="spellStart"/>
      <w:r w:rsidR="005B4A26" w:rsidRPr="000D0163">
        <w:rPr>
          <w:bCs/>
          <w:sz w:val="25"/>
          <w:szCs w:val="25"/>
        </w:rPr>
        <w:t>phối</w:t>
      </w:r>
      <w:proofErr w:type="spellEnd"/>
      <w:r w:rsidR="005B4A26" w:rsidRPr="000D0163">
        <w:rPr>
          <w:bCs/>
          <w:sz w:val="25"/>
          <w:szCs w:val="25"/>
        </w:rPr>
        <w:t xml:space="preserve"> </w:t>
      </w:r>
      <w:proofErr w:type="spellStart"/>
      <w:r w:rsidR="005B4A26" w:rsidRPr="000D0163">
        <w:rPr>
          <w:bCs/>
          <w:sz w:val="25"/>
          <w:szCs w:val="25"/>
        </w:rPr>
        <w:t>hợp</w:t>
      </w:r>
      <w:proofErr w:type="spellEnd"/>
      <w:r w:rsidR="005B4A26" w:rsidRPr="000D0163">
        <w:rPr>
          <w:bCs/>
          <w:sz w:val="25"/>
          <w:szCs w:val="25"/>
        </w:rPr>
        <w:t xml:space="preserve"> </w:t>
      </w:r>
      <w:proofErr w:type="spellStart"/>
      <w:r w:rsidR="005B4A26" w:rsidRPr="000D0163">
        <w:rPr>
          <w:bCs/>
          <w:sz w:val="25"/>
          <w:szCs w:val="25"/>
        </w:rPr>
        <w:t>với</w:t>
      </w:r>
      <w:proofErr w:type="spellEnd"/>
      <w:r w:rsidR="005B4A26" w:rsidRPr="000D0163">
        <w:rPr>
          <w:bCs/>
          <w:sz w:val="25"/>
          <w:szCs w:val="25"/>
        </w:rPr>
        <w:t xml:space="preserve"> </w:t>
      </w:r>
      <w:proofErr w:type="spellStart"/>
      <w:r w:rsidR="005B4A26" w:rsidRPr="000D0163">
        <w:rPr>
          <w:bCs/>
          <w:sz w:val="25"/>
          <w:szCs w:val="25"/>
        </w:rPr>
        <w:t>ngân</w:t>
      </w:r>
      <w:proofErr w:type="spellEnd"/>
      <w:r w:rsidR="005B4A26" w:rsidRPr="000D0163">
        <w:rPr>
          <w:bCs/>
          <w:sz w:val="25"/>
          <w:szCs w:val="25"/>
        </w:rPr>
        <w:t xml:space="preserve"> </w:t>
      </w:r>
      <w:proofErr w:type="spellStart"/>
      <w:r w:rsidR="005B4A26" w:rsidRPr="000D0163">
        <w:rPr>
          <w:bCs/>
          <w:sz w:val="25"/>
          <w:szCs w:val="25"/>
        </w:rPr>
        <w:t>hàng</w:t>
      </w:r>
      <w:proofErr w:type="spellEnd"/>
      <w:r w:rsidR="005B4A26" w:rsidRPr="000D0163">
        <w:rPr>
          <w:bCs/>
          <w:sz w:val="25"/>
          <w:szCs w:val="25"/>
        </w:rPr>
        <w:t xml:space="preserve"> </w:t>
      </w:r>
      <w:proofErr w:type="spellStart"/>
      <w:r w:rsidR="005B4A26" w:rsidRPr="000D0163">
        <w:rPr>
          <w:bCs/>
          <w:sz w:val="25"/>
          <w:szCs w:val="25"/>
        </w:rPr>
        <w:t>về</w:t>
      </w:r>
      <w:proofErr w:type="spellEnd"/>
      <w:r w:rsidR="005B4A26" w:rsidRPr="000D0163">
        <w:rPr>
          <w:bCs/>
          <w:sz w:val="25"/>
          <w:szCs w:val="25"/>
        </w:rPr>
        <w:t xml:space="preserve"> </w:t>
      </w:r>
      <w:proofErr w:type="spellStart"/>
      <w:r w:rsidR="005B4A26" w:rsidRPr="000D0163">
        <w:rPr>
          <w:bCs/>
          <w:sz w:val="25"/>
          <w:szCs w:val="25"/>
        </w:rPr>
        <w:t>việc</w:t>
      </w:r>
      <w:proofErr w:type="spellEnd"/>
      <w:r w:rsidR="005B4A26" w:rsidRPr="000D0163">
        <w:rPr>
          <w:bCs/>
          <w:sz w:val="25"/>
          <w:szCs w:val="25"/>
        </w:rPr>
        <w:t xml:space="preserve"> </w:t>
      </w:r>
      <w:proofErr w:type="spellStart"/>
      <w:r w:rsidR="005B4A26" w:rsidRPr="000D0163">
        <w:rPr>
          <w:bCs/>
          <w:sz w:val="25"/>
          <w:szCs w:val="25"/>
        </w:rPr>
        <w:t>thỏa</w:t>
      </w:r>
      <w:proofErr w:type="spellEnd"/>
      <w:r w:rsidR="005B4A26" w:rsidRPr="000D0163">
        <w:rPr>
          <w:bCs/>
          <w:sz w:val="25"/>
          <w:szCs w:val="25"/>
        </w:rPr>
        <w:t xml:space="preserve"> </w:t>
      </w:r>
      <w:proofErr w:type="spellStart"/>
      <w:r w:rsidR="005B4A26" w:rsidRPr="000D0163">
        <w:rPr>
          <w:bCs/>
          <w:sz w:val="25"/>
          <w:szCs w:val="25"/>
        </w:rPr>
        <w:t>thuận</w:t>
      </w:r>
      <w:proofErr w:type="spellEnd"/>
      <w:r w:rsidR="005B4A26" w:rsidRPr="000D0163">
        <w:rPr>
          <w:bCs/>
          <w:sz w:val="25"/>
          <w:szCs w:val="25"/>
        </w:rPr>
        <w:t xml:space="preserve"> </w:t>
      </w:r>
      <w:proofErr w:type="spellStart"/>
      <w:r w:rsidR="005B4A26" w:rsidRPr="000D0163">
        <w:rPr>
          <w:bCs/>
          <w:sz w:val="25"/>
          <w:szCs w:val="25"/>
        </w:rPr>
        <w:t>các</w:t>
      </w:r>
      <w:proofErr w:type="spellEnd"/>
      <w:r w:rsidR="005B4A26" w:rsidRPr="000D0163">
        <w:rPr>
          <w:bCs/>
          <w:sz w:val="25"/>
          <w:szCs w:val="25"/>
        </w:rPr>
        <w:t xml:space="preserve"> </w:t>
      </w:r>
      <w:proofErr w:type="spellStart"/>
      <w:r w:rsidR="005B4A26" w:rsidRPr="000D0163">
        <w:rPr>
          <w:bCs/>
          <w:sz w:val="25"/>
          <w:szCs w:val="25"/>
        </w:rPr>
        <w:t>phương</w:t>
      </w:r>
      <w:proofErr w:type="spellEnd"/>
      <w:r w:rsidR="005B4A26" w:rsidRPr="000D0163">
        <w:rPr>
          <w:bCs/>
          <w:sz w:val="25"/>
          <w:szCs w:val="25"/>
        </w:rPr>
        <w:t xml:space="preserve"> </w:t>
      </w:r>
      <w:proofErr w:type="spellStart"/>
      <w:r w:rsidR="005B4A26" w:rsidRPr="000D0163">
        <w:rPr>
          <w:bCs/>
          <w:sz w:val="25"/>
          <w:szCs w:val="25"/>
        </w:rPr>
        <w:t>án</w:t>
      </w:r>
      <w:proofErr w:type="spellEnd"/>
      <w:r w:rsidR="005B4A26" w:rsidRPr="000D0163">
        <w:rPr>
          <w:bCs/>
          <w:sz w:val="25"/>
          <w:szCs w:val="25"/>
        </w:rPr>
        <w:t xml:space="preserve"> </w:t>
      </w:r>
      <w:proofErr w:type="spellStart"/>
      <w:r w:rsidR="005B4A26" w:rsidRPr="000D0163">
        <w:rPr>
          <w:bCs/>
          <w:sz w:val="25"/>
          <w:szCs w:val="25"/>
        </w:rPr>
        <w:t>xử</w:t>
      </w:r>
      <w:proofErr w:type="spellEnd"/>
      <w:r w:rsidR="005B4A26" w:rsidRPr="000D0163">
        <w:rPr>
          <w:bCs/>
          <w:sz w:val="25"/>
          <w:szCs w:val="25"/>
        </w:rPr>
        <w:t xml:space="preserve"> </w:t>
      </w:r>
      <w:proofErr w:type="spellStart"/>
      <w:r w:rsidR="005B4A26" w:rsidRPr="000D0163">
        <w:rPr>
          <w:bCs/>
          <w:sz w:val="25"/>
          <w:szCs w:val="25"/>
        </w:rPr>
        <w:t>lý</w:t>
      </w:r>
      <w:proofErr w:type="spellEnd"/>
      <w:r w:rsidR="005B4A26" w:rsidRPr="000D0163">
        <w:rPr>
          <w:bCs/>
          <w:sz w:val="25"/>
          <w:szCs w:val="25"/>
        </w:rPr>
        <w:t xml:space="preserve"> </w:t>
      </w:r>
      <w:proofErr w:type="spellStart"/>
      <w:r w:rsidR="005B4A26" w:rsidRPr="000D0163">
        <w:rPr>
          <w:bCs/>
          <w:sz w:val="25"/>
          <w:szCs w:val="25"/>
        </w:rPr>
        <w:t>các</w:t>
      </w:r>
      <w:proofErr w:type="spellEnd"/>
      <w:r w:rsidR="005B4A26" w:rsidRPr="000D0163">
        <w:rPr>
          <w:bCs/>
          <w:sz w:val="25"/>
          <w:szCs w:val="25"/>
        </w:rPr>
        <w:t xml:space="preserve"> </w:t>
      </w:r>
      <w:proofErr w:type="spellStart"/>
      <w:r w:rsidR="005B4A26" w:rsidRPr="000D0163">
        <w:rPr>
          <w:bCs/>
          <w:sz w:val="25"/>
          <w:szCs w:val="25"/>
        </w:rPr>
        <w:t>khoản</w:t>
      </w:r>
      <w:proofErr w:type="spellEnd"/>
      <w:r w:rsidR="005B4A26" w:rsidRPr="000D0163">
        <w:rPr>
          <w:bCs/>
          <w:sz w:val="25"/>
          <w:szCs w:val="25"/>
        </w:rPr>
        <w:t xml:space="preserve"> </w:t>
      </w:r>
      <w:proofErr w:type="spellStart"/>
      <w:r w:rsidR="005B4A26" w:rsidRPr="000D0163">
        <w:rPr>
          <w:bCs/>
          <w:sz w:val="25"/>
          <w:szCs w:val="25"/>
        </w:rPr>
        <w:t>nợ</w:t>
      </w:r>
      <w:proofErr w:type="spellEnd"/>
      <w:r w:rsidR="005B4A26" w:rsidRPr="000D0163">
        <w:rPr>
          <w:bCs/>
          <w:sz w:val="25"/>
          <w:szCs w:val="25"/>
        </w:rPr>
        <w:t xml:space="preserve"> </w:t>
      </w:r>
      <w:proofErr w:type="spellStart"/>
      <w:r w:rsidR="005B4A26" w:rsidRPr="000D0163">
        <w:rPr>
          <w:bCs/>
          <w:sz w:val="25"/>
          <w:szCs w:val="25"/>
        </w:rPr>
        <w:t>đến</w:t>
      </w:r>
      <w:proofErr w:type="spellEnd"/>
      <w:r w:rsidR="005B4A26" w:rsidRPr="000D0163">
        <w:rPr>
          <w:bCs/>
          <w:sz w:val="25"/>
          <w:szCs w:val="25"/>
        </w:rPr>
        <w:t xml:space="preserve"> </w:t>
      </w:r>
      <w:proofErr w:type="spellStart"/>
      <w:r w:rsidR="005B4A26" w:rsidRPr="000D0163">
        <w:rPr>
          <w:bCs/>
          <w:sz w:val="25"/>
          <w:szCs w:val="25"/>
        </w:rPr>
        <w:t>hạn</w:t>
      </w:r>
      <w:proofErr w:type="spellEnd"/>
      <w:r w:rsidR="005B4A26" w:rsidRPr="000D0163">
        <w:rPr>
          <w:bCs/>
          <w:sz w:val="25"/>
          <w:szCs w:val="25"/>
        </w:rPr>
        <w:t xml:space="preserve">, </w:t>
      </w:r>
      <w:proofErr w:type="spellStart"/>
      <w:r w:rsidR="005B4A26" w:rsidRPr="000D0163">
        <w:rPr>
          <w:bCs/>
          <w:sz w:val="25"/>
          <w:szCs w:val="25"/>
        </w:rPr>
        <w:t>quá</w:t>
      </w:r>
      <w:proofErr w:type="spellEnd"/>
      <w:r w:rsidR="005B4A26" w:rsidRPr="000D0163">
        <w:rPr>
          <w:bCs/>
          <w:sz w:val="25"/>
          <w:szCs w:val="25"/>
        </w:rPr>
        <w:t xml:space="preserve"> </w:t>
      </w:r>
      <w:proofErr w:type="spellStart"/>
      <w:r w:rsidR="005B4A26" w:rsidRPr="000D0163">
        <w:rPr>
          <w:bCs/>
          <w:sz w:val="25"/>
          <w:szCs w:val="25"/>
        </w:rPr>
        <w:t>hạn</w:t>
      </w:r>
      <w:proofErr w:type="spellEnd"/>
      <w:r w:rsidR="005B4A26" w:rsidRPr="000D0163">
        <w:rPr>
          <w:bCs/>
          <w:sz w:val="25"/>
          <w:szCs w:val="25"/>
        </w:rPr>
        <w:t xml:space="preserve"> </w:t>
      </w:r>
      <w:proofErr w:type="spellStart"/>
      <w:r w:rsidR="005B4A26" w:rsidRPr="000D0163">
        <w:rPr>
          <w:bCs/>
          <w:sz w:val="25"/>
          <w:szCs w:val="25"/>
        </w:rPr>
        <w:t>thanh</w:t>
      </w:r>
      <w:proofErr w:type="spellEnd"/>
      <w:r w:rsidR="005B4A26" w:rsidRPr="000D0163">
        <w:rPr>
          <w:bCs/>
          <w:sz w:val="25"/>
          <w:szCs w:val="25"/>
        </w:rPr>
        <w:t xml:space="preserve"> </w:t>
      </w:r>
      <w:proofErr w:type="spellStart"/>
      <w:r w:rsidR="005B4A26" w:rsidRPr="000D0163">
        <w:rPr>
          <w:bCs/>
          <w:sz w:val="25"/>
          <w:szCs w:val="25"/>
        </w:rPr>
        <w:t>toán</w:t>
      </w:r>
      <w:proofErr w:type="spellEnd"/>
      <w:r w:rsidR="005B4A26" w:rsidRPr="000D0163">
        <w:rPr>
          <w:bCs/>
          <w:sz w:val="25"/>
          <w:szCs w:val="25"/>
        </w:rPr>
        <w:t xml:space="preserve"> </w:t>
      </w:r>
      <w:proofErr w:type="spellStart"/>
      <w:r w:rsidR="005B4A26" w:rsidRPr="000D0163">
        <w:rPr>
          <w:bCs/>
          <w:sz w:val="25"/>
          <w:szCs w:val="25"/>
        </w:rPr>
        <w:t>phù</w:t>
      </w:r>
      <w:proofErr w:type="spellEnd"/>
      <w:r w:rsidR="005B4A26" w:rsidRPr="000D0163">
        <w:rPr>
          <w:bCs/>
          <w:sz w:val="25"/>
          <w:szCs w:val="25"/>
        </w:rPr>
        <w:t xml:space="preserve"> </w:t>
      </w:r>
      <w:proofErr w:type="spellStart"/>
      <w:r w:rsidR="005B4A26" w:rsidRPr="000D0163">
        <w:rPr>
          <w:bCs/>
          <w:sz w:val="25"/>
          <w:szCs w:val="25"/>
        </w:rPr>
        <w:t>hợp</w:t>
      </w:r>
      <w:proofErr w:type="spellEnd"/>
      <w:r w:rsidR="005B4A26" w:rsidRPr="000D0163">
        <w:rPr>
          <w:bCs/>
          <w:sz w:val="25"/>
          <w:szCs w:val="25"/>
        </w:rPr>
        <w:t xml:space="preserve"> </w:t>
      </w:r>
      <w:proofErr w:type="spellStart"/>
      <w:r w:rsidR="005B4A26" w:rsidRPr="000D0163">
        <w:rPr>
          <w:bCs/>
          <w:sz w:val="25"/>
          <w:szCs w:val="25"/>
        </w:rPr>
        <w:t>với</w:t>
      </w:r>
      <w:proofErr w:type="spellEnd"/>
      <w:r w:rsidR="005B4A26" w:rsidRPr="000D0163">
        <w:rPr>
          <w:bCs/>
          <w:sz w:val="25"/>
          <w:szCs w:val="25"/>
        </w:rPr>
        <w:t xml:space="preserve"> </w:t>
      </w:r>
      <w:proofErr w:type="spellStart"/>
      <w:r w:rsidR="005B4A26" w:rsidRPr="000D0163">
        <w:rPr>
          <w:bCs/>
          <w:sz w:val="25"/>
          <w:szCs w:val="25"/>
        </w:rPr>
        <w:t>tình</w:t>
      </w:r>
      <w:proofErr w:type="spellEnd"/>
      <w:r w:rsidR="005B4A26" w:rsidRPr="000D0163">
        <w:rPr>
          <w:bCs/>
          <w:sz w:val="25"/>
          <w:szCs w:val="25"/>
        </w:rPr>
        <w:t xml:space="preserve"> </w:t>
      </w:r>
      <w:proofErr w:type="spellStart"/>
      <w:r w:rsidR="005B4A26" w:rsidRPr="000D0163">
        <w:rPr>
          <w:bCs/>
          <w:sz w:val="25"/>
          <w:szCs w:val="25"/>
        </w:rPr>
        <w:t>hình</w:t>
      </w:r>
      <w:proofErr w:type="spellEnd"/>
      <w:r w:rsidR="005B4A26" w:rsidRPr="000D0163">
        <w:rPr>
          <w:bCs/>
          <w:sz w:val="25"/>
          <w:szCs w:val="25"/>
        </w:rPr>
        <w:t xml:space="preserve"> </w:t>
      </w:r>
      <w:proofErr w:type="spellStart"/>
      <w:r w:rsidR="005B4A26" w:rsidRPr="000D0163">
        <w:rPr>
          <w:bCs/>
          <w:sz w:val="25"/>
          <w:szCs w:val="25"/>
        </w:rPr>
        <w:t>hoạt</w:t>
      </w:r>
      <w:proofErr w:type="spellEnd"/>
      <w:r w:rsidR="005B4A26" w:rsidRPr="000D0163">
        <w:rPr>
          <w:bCs/>
          <w:sz w:val="25"/>
          <w:szCs w:val="25"/>
        </w:rPr>
        <w:t xml:space="preserve"> </w:t>
      </w:r>
      <w:proofErr w:type="spellStart"/>
      <w:r w:rsidR="005B4A26" w:rsidRPr="000D0163">
        <w:rPr>
          <w:bCs/>
          <w:sz w:val="25"/>
          <w:szCs w:val="25"/>
        </w:rPr>
        <w:t>động</w:t>
      </w:r>
      <w:proofErr w:type="spellEnd"/>
      <w:r w:rsidR="005B4A26" w:rsidRPr="000D0163">
        <w:rPr>
          <w:bCs/>
          <w:sz w:val="25"/>
          <w:szCs w:val="25"/>
        </w:rPr>
        <w:t xml:space="preserve"> </w:t>
      </w:r>
      <w:proofErr w:type="spellStart"/>
      <w:r w:rsidR="005B4A26" w:rsidRPr="000D0163">
        <w:rPr>
          <w:bCs/>
          <w:sz w:val="25"/>
          <w:szCs w:val="25"/>
        </w:rPr>
        <w:t>sản</w:t>
      </w:r>
      <w:proofErr w:type="spellEnd"/>
      <w:r w:rsidR="005B4A26" w:rsidRPr="000D0163">
        <w:rPr>
          <w:bCs/>
          <w:sz w:val="25"/>
          <w:szCs w:val="25"/>
        </w:rPr>
        <w:t xml:space="preserve"> </w:t>
      </w:r>
      <w:proofErr w:type="spellStart"/>
      <w:r w:rsidR="005B4A26" w:rsidRPr="000D0163">
        <w:rPr>
          <w:bCs/>
          <w:sz w:val="25"/>
          <w:szCs w:val="25"/>
        </w:rPr>
        <w:t>xuất</w:t>
      </w:r>
      <w:proofErr w:type="spellEnd"/>
      <w:r w:rsidR="005B4A26" w:rsidRPr="000D0163">
        <w:rPr>
          <w:bCs/>
          <w:sz w:val="25"/>
          <w:szCs w:val="25"/>
        </w:rPr>
        <w:t xml:space="preserve"> </w:t>
      </w:r>
      <w:proofErr w:type="spellStart"/>
      <w:r w:rsidR="005B4A26" w:rsidRPr="000D0163">
        <w:rPr>
          <w:bCs/>
          <w:sz w:val="25"/>
          <w:szCs w:val="25"/>
        </w:rPr>
        <w:t>kinh</w:t>
      </w:r>
      <w:proofErr w:type="spellEnd"/>
      <w:r w:rsidR="005B4A26" w:rsidRPr="000D0163">
        <w:rPr>
          <w:bCs/>
          <w:sz w:val="25"/>
          <w:szCs w:val="25"/>
        </w:rPr>
        <w:t xml:space="preserve"> </w:t>
      </w:r>
      <w:proofErr w:type="spellStart"/>
      <w:r w:rsidR="005B4A26" w:rsidRPr="000D0163">
        <w:rPr>
          <w:bCs/>
          <w:sz w:val="25"/>
          <w:szCs w:val="25"/>
        </w:rPr>
        <w:t>doanh</w:t>
      </w:r>
      <w:proofErr w:type="spellEnd"/>
      <w:r w:rsidR="005B4A26" w:rsidRPr="000D0163">
        <w:rPr>
          <w:bCs/>
          <w:sz w:val="25"/>
          <w:szCs w:val="25"/>
        </w:rPr>
        <w:t xml:space="preserve"> </w:t>
      </w:r>
      <w:proofErr w:type="spellStart"/>
      <w:r w:rsidR="005B4A26" w:rsidRPr="000D0163">
        <w:rPr>
          <w:bCs/>
          <w:sz w:val="25"/>
          <w:szCs w:val="25"/>
        </w:rPr>
        <w:t>của</w:t>
      </w:r>
      <w:proofErr w:type="spellEnd"/>
      <w:r w:rsidR="005B4A26" w:rsidRPr="000D0163">
        <w:rPr>
          <w:bCs/>
          <w:sz w:val="25"/>
          <w:szCs w:val="25"/>
        </w:rPr>
        <w:t xml:space="preserve"> </w:t>
      </w:r>
      <w:proofErr w:type="spellStart"/>
      <w:r w:rsidR="005B4A26" w:rsidRPr="000D0163">
        <w:rPr>
          <w:bCs/>
          <w:sz w:val="25"/>
          <w:szCs w:val="25"/>
        </w:rPr>
        <w:t>Công</w:t>
      </w:r>
      <w:proofErr w:type="spellEnd"/>
      <w:r w:rsidR="005B4A26" w:rsidRPr="000D0163">
        <w:rPr>
          <w:bCs/>
          <w:sz w:val="25"/>
          <w:szCs w:val="25"/>
        </w:rPr>
        <w:t xml:space="preserve"> </w:t>
      </w:r>
      <w:proofErr w:type="spellStart"/>
      <w:r w:rsidR="005B4A26" w:rsidRPr="000D0163">
        <w:rPr>
          <w:bCs/>
          <w:sz w:val="25"/>
          <w:szCs w:val="25"/>
        </w:rPr>
        <w:t>ty</w:t>
      </w:r>
      <w:proofErr w:type="spellEnd"/>
      <w:r w:rsidR="005B4A26" w:rsidRPr="000D0163">
        <w:rPr>
          <w:bCs/>
          <w:sz w:val="25"/>
          <w:szCs w:val="25"/>
        </w:rPr>
        <w:t xml:space="preserve"> </w:t>
      </w:r>
      <w:proofErr w:type="spellStart"/>
      <w:r w:rsidR="005B4A26" w:rsidRPr="000D0163">
        <w:rPr>
          <w:bCs/>
          <w:sz w:val="25"/>
          <w:szCs w:val="25"/>
        </w:rPr>
        <w:t>theo</w:t>
      </w:r>
      <w:proofErr w:type="spellEnd"/>
      <w:r w:rsidR="005B4A26" w:rsidRPr="000D0163">
        <w:rPr>
          <w:bCs/>
          <w:sz w:val="25"/>
          <w:szCs w:val="25"/>
        </w:rPr>
        <w:t xml:space="preserve"> </w:t>
      </w:r>
      <w:proofErr w:type="spellStart"/>
      <w:r w:rsidR="005B4A26" w:rsidRPr="000D0163">
        <w:rPr>
          <w:bCs/>
          <w:sz w:val="25"/>
          <w:szCs w:val="25"/>
        </w:rPr>
        <w:t>giai</w:t>
      </w:r>
      <w:proofErr w:type="spellEnd"/>
      <w:r w:rsidR="005B4A26" w:rsidRPr="000D0163">
        <w:rPr>
          <w:bCs/>
          <w:sz w:val="25"/>
          <w:szCs w:val="25"/>
        </w:rPr>
        <w:t xml:space="preserve"> </w:t>
      </w:r>
      <w:proofErr w:type="spellStart"/>
      <w:r w:rsidR="005B4A26" w:rsidRPr="000D0163">
        <w:rPr>
          <w:bCs/>
          <w:sz w:val="25"/>
          <w:szCs w:val="25"/>
        </w:rPr>
        <w:t>đoạn</w:t>
      </w:r>
      <w:proofErr w:type="spellEnd"/>
      <w:r w:rsidR="005B4A26" w:rsidRPr="000D0163">
        <w:rPr>
          <w:bCs/>
          <w:sz w:val="25"/>
          <w:szCs w:val="25"/>
        </w:rPr>
        <w:t xml:space="preserve">. Do </w:t>
      </w:r>
      <w:proofErr w:type="spellStart"/>
      <w:r w:rsidR="005B4A26" w:rsidRPr="000D0163">
        <w:rPr>
          <w:bCs/>
          <w:sz w:val="25"/>
          <w:szCs w:val="25"/>
        </w:rPr>
        <w:t>đó</w:t>
      </w:r>
      <w:proofErr w:type="spellEnd"/>
      <w:r w:rsidR="005B4A26" w:rsidRPr="000D0163">
        <w:rPr>
          <w:bCs/>
          <w:sz w:val="25"/>
          <w:szCs w:val="25"/>
        </w:rPr>
        <w:t xml:space="preserve">, </w:t>
      </w:r>
      <w:proofErr w:type="spellStart"/>
      <w:r w:rsidR="005B4A26" w:rsidRPr="000D0163">
        <w:rPr>
          <w:bCs/>
          <w:sz w:val="25"/>
          <w:szCs w:val="25"/>
        </w:rPr>
        <w:t>sau</w:t>
      </w:r>
      <w:proofErr w:type="spellEnd"/>
      <w:r w:rsidR="005B4A26" w:rsidRPr="000D0163">
        <w:rPr>
          <w:bCs/>
          <w:sz w:val="25"/>
          <w:szCs w:val="25"/>
        </w:rPr>
        <w:t xml:space="preserve"> </w:t>
      </w:r>
      <w:proofErr w:type="spellStart"/>
      <w:r w:rsidR="005B4A26" w:rsidRPr="000D0163">
        <w:rPr>
          <w:bCs/>
          <w:sz w:val="25"/>
          <w:szCs w:val="25"/>
        </w:rPr>
        <w:t>khi</w:t>
      </w:r>
      <w:proofErr w:type="spellEnd"/>
      <w:r w:rsidR="005B4A26" w:rsidRPr="000D0163">
        <w:rPr>
          <w:bCs/>
          <w:sz w:val="25"/>
          <w:szCs w:val="25"/>
        </w:rPr>
        <w:t xml:space="preserve"> </w:t>
      </w:r>
      <w:proofErr w:type="spellStart"/>
      <w:r w:rsidR="005B4A26" w:rsidRPr="000D0163">
        <w:rPr>
          <w:bCs/>
          <w:sz w:val="25"/>
          <w:szCs w:val="25"/>
        </w:rPr>
        <w:t>thảo</w:t>
      </w:r>
      <w:proofErr w:type="spellEnd"/>
      <w:r w:rsidR="005B4A26" w:rsidRPr="000D0163">
        <w:rPr>
          <w:bCs/>
          <w:sz w:val="25"/>
          <w:szCs w:val="25"/>
        </w:rPr>
        <w:t xml:space="preserve"> </w:t>
      </w:r>
      <w:proofErr w:type="spellStart"/>
      <w:r w:rsidR="005B4A26" w:rsidRPr="000D0163">
        <w:rPr>
          <w:bCs/>
          <w:sz w:val="25"/>
          <w:szCs w:val="25"/>
        </w:rPr>
        <w:t>luận</w:t>
      </w:r>
      <w:proofErr w:type="spellEnd"/>
      <w:r w:rsidR="005B4A26" w:rsidRPr="000D0163">
        <w:rPr>
          <w:bCs/>
          <w:sz w:val="25"/>
          <w:szCs w:val="25"/>
        </w:rPr>
        <w:t xml:space="preserve"> </w:t>
      </w:r>
      <w:proofErr w:type="spellStart"/>
      <w:r w:rsidR="005B4A26" w:rsidRPr="000D0163">
        <w:rPr>
          <w:bCs/>
          <w:sz w:val="25"/>
          <w:szCs w:val="25"/>
        </w:rPr>
        <w:t>và</w:t>
      </w:r>
      <w:proofErr w:type="spellEnd"/>
      <w:r w:rsidR="005B4A26" w:rsidRPr="000D0163">
        <w:rPr>
          <w:bCs/>
          <w:sz w:val="25"/>
          <w:szCs w:val="25"/>
        </w:rPr>
        <w:t xml:space="preserve"> </w:t>
      </w:r>
      <w:proofErr w:type="spellStart"/>
      <w:r w:rsidR="005B4A26" w:rsidRPr="000D0163">
        <w:rPr>
          <w:bCs/>
          <w:sz w:val="25"/>
          <w:szCs w:val="25"/>
        </w:rPr>
        <w:t>xem</w:t>
      </w:r>
      <w:proofErr w:type="spellEnd"/>
      <w:r w:rsidR="005B4A26" w:rsidRPr="000D0163">
        <w:rPr>
          <w:bCs/>
          <w:sz w:val="25"/>
          <w:szCs w:val="25"/>
        </w:rPr>
        <w:t xml:space="preserve"> </w:t>
      </w:r>
      <w:proofErr w:type="spellStart"/>
      <w:r w:rsidR="005B4A26" w:rsidRPr="000D0163">
        <w:rPr>
          <w:bCs/>
          <w:sz w:val="25"/>
          <w:szCs w:val="25"/>
        </w:rPr>
        <w:t>xét</w:t>
      </w:r>
      <w:proofErr w:type="spellEnd"/>
      <w:r w:rsidR="005B4A26" w:rsidRPr="000D0163">
        <w:rPr>
          <w:bCs/>
          <w:sz w:val="25"/>
          <w:szCs w:val="25"/>
        </w:rPr>
        <w:t xml:space="preserve"> </w:t>
      </w:r>
      <w:proofErr w:type="spellStart"/>
      <w:r w:rsidR="005B4A26" w:rsidRPr="000D0163">
        <w:rPr>
          <w:bCs/>
          <w:sz w:val="25"/>
          <w:szCs w:val="25"/>
        </w:rPr>
        <w:t>lại</w:t>
      </w:r>
      <w:proofErr w:type="spellEnd"/>
      <w:r w:rsidR="005B4A26" w:rsidRPr="000D0163">
        <w:rPr>
          <w:bCs/>
          <w:sz w:val="25"/>
          <w:szCs w:val="25"/>
        </w:rPr>
        <w:t xml:space="preserve"> </w:t>
      </w:r>
      <w:proofErr w:type="spellStart"/>
      <w:r w:rsidR="005B4A26" w:rsidRPr="000D0163">
        <w:rPr>
          <w:bCs/>
          <w:sz w:val="25"/>
          <w:szCs w:val="25"/>
        </w:rPr>
        <w:t>tình</w:t>
      </w:r>
      <w:proofErr w:type="spellEnd"/>
      <w:r w:rsidR="005B4A26" w:rsidRPr="000D0163">
        <w:rPr>
          <w:bCs/>
          <w:sz w:val="25"/>
          <w:szCs w:val="25"/>
        </w:rPr>
        <w:t xml:space="preserve"> </w:t>
      </w:r>
      <w:proofErr w:type="spellStart"/>
      <w:r w:rsidR="005B4A26" w:rsidRPr="000D0163">
        <w:rPr>
          <w:bCs/>
          <w:sz w:val="25"/>
          <w:szCs w:val="25"/>
        </w:rPr>
        <w:t>hình</w:t>
      </w:r>
      <w:proofErr w:type="spellEnd"/>
      <w:r w:rsidR="005B4A26" w:rsidRPr="000D0163">
        <w:rPr>
          <w:bCs/>
          <w:sz w:val="25"/>
          <w:szCs w:val="25"/>
        </w:rPr>
        <w:t xml:space="preserve"> </w:t>
      </w:r>
      <w:proofErr w:type="spellStart"/>
      <w:r w:rsidR="005B4A26" w:rsidRPr="000D0163">
        <w:rPr>
          <w:bCs/>
          <w:sz w:val="25"/>
          <w:szCs w:val="25"/>
        </w:rPr>
        <w:t>hoạt</w:t>
      </w:r>
      <w:proofErr w:type="spellEnd"/>
      <w:r w:rsidR="005B4A26" w:rsidRPr="000D0163">
        <w:rPr>
          <w:bCs/>
          <w:sz w:val="25"/>
          <w:szCs w:val="25"/>
        </w:rPr>
        <w:t xml:space="preserve"> </w:t>
      </w:r>
      <w:proofErr w:type="spellStart"/>
      <w:r w:rsidR="005B4A26" w:rsidRPr="000D0163">
        <w:rPr>
          <w:bCs/>
          <w:sz w:val="25"/>
          <w:szCs w:val="25"/>
        </w:rPr>
        <w:t>động</w:t>
      </w:r>
      <w:proofErr w:type="spellEnd"/>
      <w:r w:rsidR="005B4A26" w:rsidRPr="000D0163">
        <w:rPr>
          <w:bCs/>
          <w:sz w:val="25"/>
          <w:szCs w:val="25"/>
        </w:rPr>
        <w:t xml:space="preserve"> </w:t>
      </w:r>
      <w:proofErr w:type="spellStart"/>
      <w:r w:rsidR="005B4A26" w:rsidRPr="000D0163">
        <w:rPr>
          <w:bCs/>
          <w:sz w:val="25"/>
          <w:szCs w:val="25"/>
        </w:rPr>
        <w:t>sản</w:t>
      </w:r>
      <w:proofErr w:type="spellEnd"/>
      <w:r w:rsidR="005B4A26" w:rsidRPr="000D0163">
        <w:rPr>
          <w:bCs/>
          <w:sz w:val="25"/>
          <w:szCs w:val="25"/>
        </w:rPr>
        <w:t xml:space="preserve"> </w:t>
      </w:r>
      <w:proofErr w:type="spellStart"/>
      <w:r w:rsidR="005B4A26" w:rsidRPr="000D0163">
        <w:rPr>
          <w:bCs/>
          <w:sz w:val="25"/>
          <w:szCs w:val="25"/>
        </w:rPr>
        <w:t>xuất</w:t>
      </w:r>
      <w:proofErr w:type="spellEnd"/>
      <w:r w:rsidR="005B4A26" w:rsidRPr="000D0163">
        <w:rPr>
          <w:bCs/>
          <w:sz w:val="25"/>
          <w:szCs w:val="25"/>
        </w:rPr>
        <w:t xml:space="preserve"> </w:t>
      </w:r>
      <w:proofErr w:type="spellStart"/>
      <w:r w:rsidR="005B4A26" w:rsidRPr="000D0163">
        <w:rPr>
          <w:bCs/>
          <w:sz w:val="25"/>
          <w:szCs w:val="25"/>
        </w:rPr>
        <w:t>kinh</w:t>
      </w:r>
      <w:proofErr w:type="spellEnd"/>
      <w:r w:rsidR="005B4A26" w:rsidRPr="000D0163">
        <w:rPr>
          <w:bCs/>
          <w:sz w:val="25"/>
          <w:szCs w:val="25"/>
        </w:rPr>
        <w:t xml:space="preserve"> </w:t>
      </w:r>
      <w:proofErr w:type="spellStart"/>
      <w:r w:rsidR="005B4A26" w:rsidRPr="000D0163">
        <w:rPr>
          <w:bCs/>
          <w:sz w:val="25"/>
          <w:szCs w:val="25"/>
        </w:rPr>
        <w:t>doanh</w:t>
      </w:r>
      <w:proofErr w:type="spellEnd"/>
      <w:r w:rsidR="005B4A26" w:rsidRPr="000D0163">
        <w:rPr>
          <w:bCs/>
          <w:sz w:val="25"/>
          <w:szCs w:val="25"/>
        </w:rPr>
        <w:t xml:space="preserve"> </w:t>
      </w:r>
      <w:proofErr w:type="spellStart"/>
      <w:r w:rsidR="005B4A26" w:rsidRPr="000D0163">
        <w:rPr>
          <w:bCs/>
          <w:sz w:val="25"/>
          <w:szCs w:val="25"/>
        </w:rPr>
        <w:t>hiện</w:t>
      </w:r>
      <w:proofErr w:type="spellEnd"/>
      <w:r w:rsidR="005B4A26" w:rsidRPr="000D0163">
        <w:rPr>
          <w:bCs/>
          <w:sz w:val="25"/>
          <w:szCs w:val="25"/>
        </w:rPr>
        <w:t xml:space="preserve"> </w:t>
      </w:r>
      <w:proofErr w:type="spellStart"/>
      <w:r w:rsidR="005B4A26" w:rsidRPr="000D0163">
        <w:rPr>
          <w:bCs/>
          <w:sz w:val="25"/>
          <w:szCs w:val="25"/>
        </w:rPr>
        <w:t>tại</w:t>
      </w:r>
      <w:proofErr w:type="spellEnd"/>
      <w:r w:rsidR="005B4A26" w:rsidRPr="000D0163">
        <w:rPr>
          <w:bCs/>
          <w:sz w:val="25"/>
          <w:szCs w:val="25"/>
        </w:rPr>
        <w:t xml:space="preserve"> </w:t>
      </w:r>
      <w:proofErr w:type="spellStart"/>
      <w:r w:rsidR="005B4A26" w:rsidRPr="000D0163">
        <w:rPr>
          <w:bCs/>
          <w:sz w:val="25"/>
          <w:szCs w:val="25"/>
        </w:rPr>
        <w:t>của</w:t>
      </w:r>
      <w:proofErr w:type="spellEnd"/>
      <w:r w:rsidR="005B4A26" w:rsidRPr="000D0163">
        <w:rPr>
          <w:bCs/>
          <w:sz w:val="25"/>
          <w:szCs w:val="25"/>
        </w:rPr>
        <w:t xml:space="preserve"> </w:t>
      </w:r>
      <w:proofErr w:type="spellStart"/>
      <w:r w:rsidR="005B4A26" w:rsidRPr="000D0163">
        <w:rPr>
          <w:bCs/>
          <w:sz w:val="25"/>
          <w:szCs w:val="25"/>
        </w:rPr>
        <w:t>Công</w:t>
      </w:r>
      <w:proofErr w:type="spellEnd"/>
      <w:r w:rsidR="005B4A26" w:rsidRPr="000D0163">
        <w:rPr>
          <w:bCs/>
          <w:sz w:val="25"/>
          <w:szCs w:val="25"/>
        </w:rPr>
        <w:t xml:space="preserve"> </w:t>
      </w:r>
      <w:proofErr w:type="spellStart"/>
      <w:r w:rsidR="005B4A26" w:rsidRPr="000D0163">
        <w:rPr>
          <w:bCs/>
          <w:sz w:val="25"/>
          <w:szCs w:val="25"/>
        </w:rPr>
        <w:t>ty</w:t>
      </w:r>
      <w:proofErr w:type="spellEnd"/>
      <w:r w:rsidR="005B4A26" w:rsidRPr="000D0163">
        <w:rPr>
          <w:bCs/>
          <w:sz w:val="25"/>
          <w:szCs w:val="25"/>
        </w:rPr>
        <w:t xml:space="preserve"> </w:t>
      </w:r>
      <w:proofErr w:type="spellStart"/>
      <w:r w:rsidR="005B4A26" w:rsidRPr="000D0163">
        <w:rPr>
          <w:bCs/>
          <w:sz w:val="25"/>
          <w:szCs w:val="25"/>
        </w:rPr>
        <w:t>và</w:t>
      </w:r>
      <w:proofErr w:type="spellEnd"/>
      <w:r w:rsidR="005B4A26" w:rsidRPr="000D0163">
        <w:rPr>
          <w:bCs/>
          <w:sz w:val="25"/>
          <w:szCs w:val="25"/>
        </w:rPr>
        <w:t xml:space="preserve"> </w:t>
      </w:r>
      <w:proofErr w:type="spellStart"/>
      <w:r w:rsidR="005B4A26" w:rsidRPr="000D0163">
        <w:rPr>
          <w:bCs/>
          <w:sz w:val="25"/>
          <w:szCs w:val="25"/>
        </w:rPr>
        <w:t>sự</w:t>
      </w:r>
      <w:proofErr w:type="spellEnd"/>
      <w:r w:rsidR="005B4A26" w:rsidRPr="000D0163">
        <w:rPr>
          <w:bCs/>
          <w:sz w:val="25"/>
          <w:szCs w:val="25"/>
        </w:rPr>
        <w:t xml:space="preserve"> </w:t>
      </w:r>
      <w:proofErr w:type="spellStart"/>
      <w:r w:rsidR="005B4A26" w:rsidRPr="000D0163">
        <w:rPr>
          <w:bCs/>
          <w:sz w:val="25"/>
          <w:szCs w:val="25"/>
        </w:rPr>
        <w:t>phục</w:t>
      </w:r>
      <w:proofErr w:type="spellEnd"/>
      <w:r w:rsidR="005B4A26" w:rsidRPr="000D0163">
        <w:rPr>
          <w:bCs/>
          <w:sz w:val="25"/>
          <w:szCs w:val="25"/>
        </w:rPr>
        <w:t xml:space="preserve"> </w:t>
      </w:r>
      <w:proofErr w:type="spellStart"/>
      <w:r w:rsidR="005B4A26" w:rsidRPr="000D0163">
        <w:rPr>
          <w:bCs/>
          <w:sz w:val="25"/>
          <w:szCs w:val="25"/>
        </w:rPr>
        <w:t>hồi</w:t>
      </w:r>
      <w:proofErr w:type="spellEnd"/>
      <w:r w:rsidR="005B4A26" w:rsidRPr="000D0163">
        <w:rPr>
          <w:bCs/>
          <w:sz w:val="25"/>
          <w:szCs w:val="25"/>
        </w:rPr>
        <w:t xml:space="preserve"> </w:t>
      </w:r>
      <w:proofErr w:type="spellStart"/>
      <w:r w:rsidR="005B4A26" w:rsidRPr="000D0163">
        <w:rPr>
          <w:bCs/>
          <w:sz w:val="25"/>
          <w:szCs w:val="25"/>
        </w:rPr>
        <w:t>của</w:t>
      </w:r>
      <w:proofErr w:type="spellEnd"/>
      <w:r w:rsidR="005B4A26" w:rsidRPr="000D0163">
        <w:rPr>
          <w:bCs/>
          <w:sz w:val="25"/>
          <w:szCs w:val="25"/>
        </w:rPr>
        <w:t xml:space="preserve"> </w:t>
      </w:r>
      <w:proofErr w:type="spellStart"/>
      <w:r w:rsidR="005B4A26" w:rsidRPr="000D0163">
        <w:rPr>
          <w:bCs/>
          <w:sz w:val="25"/>
          <w:szCs w:val="25"/>
        </w:rPr>
        <w:t>nền</w:t>
      </w:r>
      <w:proofErr w:type="spellEnd"/>
      <w:r w:rsidR="005B4A26" w:rsidRPr="000D0163">
        <w:rPr>
          <w:bCs/>
          <w:sz w:val="25"/>
          <w:szCs w:val="25"/>
        </w:rPr>
        <w:t xml:space="preserve"> </w:t>
      </w:r>
      <w:proofErr w:type="spellStart"/>
      <w:r w:rsidR="005B4A26" w:rsidRPr="000D0163">
        <w:rPr>
          <w:bCs/>
          <w:sz w:val="25"/>
          <w:szCs w:val="25"/>
        </w:rPr>
        <w:t>kinh</w:t>
      </w:r>
      <w:proofErr w:type="spellEnd"/>
      <w:r w:rsidR="005B4A26" w:rsidRPr="000D0163">
        <w:rPr>
          <w:bCs/>
          <w:sz w:val="25"/>
          <w:szCs w:val="25"/>
        </w:rPr>
        <w:t xml:space="preserve"> </w:t>
      </w:r>
      <w:proofErr w:type="spellStart"/>
      <w:r w:rsidR="005B4A26" w:rsidRPr="000D0163">
        <w:rPr>
          <w:bCs/>
          <w:sz w:val="25"/>
          <w:szCs w:val="25"/>
        </w:rPr>
        <w:t>tế</w:t>
      </w:r>
      <w:proofErr w:type="spellEnd"/>
      <w:r w:rsidR="005B4A26" w:rsidRPr="000D0163">
        <w:rPr>
          <w:bCs/>
          <w:sz w:val="25"/>
          <w:szCs w:val="25"/>
        </w:rPr>
        <w:t xml:space="preserve"> </w:t>
      </w:r>
      <w:proofErr w:type="spellStart"/>
      <w:r w:rsidR="005B4A26" w:rsidRPr="000D0163">
        <w:rPr>
          <w:bCs/>
          <w:sz w:val="25"/>
          <w:szCs w:val="25"/>
        </w:rPr>
        <w:t>sau</w:t>
      </w:r>
      <w:proofErr w:type="spellEnd"/>
      <w:r w:rsidR="005B4A26" w:rsidRPr="000D0163">
        <w:rPr>
          <w:bCs/>
          <w:sz w:val="25"/>
          <w:szCs w:val="25"/>
        </w:rPr>
        <w:t xml:space="preserve"> </w:t>
      </w:r>
      <w:proofErr w:type="spellStart"/>
      <w:r w:rsidR="005B4A26" w:rsidRPr="000D0163">
        <w:rPr>
          <w:bCs/>
          <w:sz w:val="25"/>
          <w:szCs w:val="25"/>
        </w:rPr>
        <w:t>giai</w:t>
      </w:r>
      <w:proofErr w:type="spellEnd"/>
      <w:r w:rsidR="005B4A26" w:rsidRPr="000D0163">
        <w:rPr>
          <w:bCs/>
          <w:sz w:val="25"/>
          <w:szCs w:val="25"/>
        </w:rPr>
        <w:t xml:space="preserve"> </w:t>
      </w:r>
      <w:proofErr w:type="spellStart"/>
      <w:r w:rsidR="005B4A26" w:rsidRPr="000D0163">
        <w:rPr>
          <w:bCs/>
          <w:sz w:val="25"/>
          <w:szCs w:val="25"/>
        </w:rPr>
        <w:t>đoạn</w:t>
      </w:r>
      <w:proofErr w:type="spellEnd"/>
      <w:r w:rsidR="005B4A26" w:rsidRPr="000D0163">
        <w:rPr>
          <w:bCs/>
          <w:sz w:val="25"/>
          <w:szCs w:val="25"/>
        </w:rPr>
        <w:t xml:space="preserve"> </w:t>
      </w:r>
      <w:proofErr w:type="spellStart"/>
      <w:r w:rsidR="005B4A26" w:rsidRPr="000D0163">
        <w:rPr>
          <w:bCs/>
          <w:sz w:val="25"/>
          <w:szCs w:val="25"/>
        </w:rPr>
        <w:t>khủng</w:t>
      </w:r>
      <w:proofErr w:type="spellEnd"/>
      <w:r w:rsidR="005B4A26" w:rsidRPr="000D0163">
        <w:rPr>
          <w:bCs/>
          <w:sz w:val="25"/>
          <w:szCs w:val="25"/>
        </w:rPr>
        <w:t xml:space="preserve"> </w:t>
      </w:r>
      <w:proofErr w:type="spellStart"/>
      <w:r w:rsidR="005B4A26" w:rsidRPr="000D0163">
        <w:rPr>
          <w:bCs/>
          <w:sz w:val="25"/>
          <w:szCs w:val="25"/>
        </w:rPr>
        <w:t>hoảng</w:t>
      </w:r>
      <w:proofErr w:type="spellEnd"/>
      <w:r w:rsidR="005B4A26" w:rsidRPr="000D0163">
        <w:rPr>
          <w:bCs/>
          <w:sz w:val="25"/>
          <w:szCs w:val="25"/>
        </w:rPr>
        <w:t xml:space="preserve">, </w:t>
      </w:r>
      <w:proofErr w:type="spellStart"/>
      <w:r w:rsidR="005B4A26" w:rsidRPr="000D0163">
        <w:rPr>
          <w:bCs/>
          <w:sz w:val="25"/>
          <w:szCs w:val="25"/>
        </w:rPr>
        <w:t>Hội</w:t>
      </w:r>
      <w:proofErr w:type="spellEnd"/>
      <w:r w:rsidR="005B4A26" w:rsidRPr="000D0163">
        <w:rPr>
          <w:bCs/>
          <w:sz w:val="25"/>
          <w:szCs w:val="25"/>
        </w:rPr>
        <w:t xml:space="preserve"> </w:t>
      </w:r>
      <w:proofErr w:type="spellStart"/>
      <w:r w:rsidR="005B4A26" w:rsidRPr="000D0163">
        <w:rPr>
          <w:bCs/>
          <w:sz w:val="25"/>
          <w:szCs w:val="25"/>
        </w:rPr>
        <w:t>đồng</w:t>
      </w:r>
      <w:proofErr w:type="spellEnd"/>
      <w:r w:rsidR="005B4A26" w:rsidRPr="000D0163">
        <w:rPr>
          <w:bCs/>
          <w:sz w:val="25"/>
          <w:szCs w:val="25"/>
        </w:rPr>
        <w:t xml:space="preserve"> </w:t>
      </w:r>
      <w:proofErr w:type="spellStart"/>
      <w:r w:rsidR="005B4A26" w:rsidRPr="000D0163">
        <w:rPr>
          <w:bCs/>
          <w:sz w:val="25"/>
          <w:szCs w:val="25"/>
        </w:rPr>
        <w:t>quản</w:t>
      </w:r>
      <w:proofErr w:type="spellEnd"/>
      <w:r w:rsidR="005B4A26" w:rsidRPr="000D0163">
        <w:rPr>
          <w:bCs/>
          <w:sz w:val="25"/>
          <w:szCs w:val="25"/>
        </w:rPr>
        <w:t xml:space="preserve"> </w:t>
      </w:r>
      <w:proofErr w:type="spellStart"/>
      <w:r w:rsidR="005B4A26" w:rsidRPr="000D0163">
        <w:rPr>
          <w:bCs/>
          <w:sz w:val="25"/>
          <w:szCs w:val="25"/>
        </w:rPr>
        <w:t>trị</w:t>
      </w:r>
      <w:proofErr w:type="spellEnd"/>
      <w:r w:rsidR="005B4A26" w:rsidRPr="000D0163">
        <w:rPr>
          <w:bCs/>
          <w:sz w:val="25"/>
          <w:szCs w:val="25"/>
        </w:rPr>
        <w:t xml:space="preserve"> </w:t>
      </w:r>
      <w:proofErr w:type="spellStart"/>
      <w:r w:rsidR="005B4A26" w:rsidRPr="000D0163">
        <w:rPr>
          <w:bCs/>
          <w:sz w:val="25"/>
          <w:szCs w:val="25"/>
        </w:rPr>
        <w:t>Công</w:t>
      </w:r>
      <w:proofErr w:type="spellEnd"/>
      <w:r w:rsidR="005B4A26" w:rsidRPr="000D0163">
        <w:rPr>
          <w:bCs/>
          <w:sz w:val="25"/>
          <w:szCs w:val="25"/>
        </w:rPr>
        <w:t xml:space="preserve"> </w:t>
      </w:r>
      <w:proofErr w:type="spellStart"/>
      <w:r w:rsidR="005B4A26" w:rsidRPr="000D0163">
        <w:rPr>
          <w:bCs/>
          <w:sz w:val="25"/>
          <w:szCs w:val="25"/>
        </w:rPr>
        <w:t>ty</w:t>
      </w:r>
      <w:proofErr w:type="spellEnd"/>
      <w:r w:rsidR="005B4A26" w:rsidRPr="000D0163">
        <w:rPr>
          <w:bCs/>
          <w:sz w:val="25"/>
          <w:szCs w:val="25"/>
        </w:rPr>
        <w:t xml:space="preserve"> </w:t>
      </w:r>
      <w:proofErr w:type="spellStart"/>
      <w:r w:rsidR="005B4A26" w:rsidRPr="000D0163">
        <w:rPr>
          <w:bCs/>
          <w:sz w:val="25"/>
          <w:szCs w:val="25"/>
        </w:rPr>
        <w:t>đã</w:t>
      </w:r>
      <w:proofErr w:type="spellEnd"/>
      <w:r w:rsidR="005B4A26" w:rsidRPr="000D0163">
        <w:rPr>
          <w:bCs/>
          <w:sz w:val="25"/>
          <w:szCs w:val="25"/>
        </w:rPr>
        <w:t xml:space="preserve"> </w:t>
      </w:r>
      <w:proofErr w:type="spellStart"/>
      <w:r w:rsidR="005B4A26" w:rsidRPr="000D0163">
        <w:rPr>
          <w:bCs/>
          <w:sz w:val="25"/>
          <w:szCs w:val="25"/>
        </w:rPr>
        <w:t>nhất</w:t>
      </w:r>
      <w:proofErr w:type="spellEnd"/>
      <w:r w:rsidR="005B4A26" w:rsidRPr="000D0163">
        <w:rPr>
          <w:bCs/>
          <w:sz w:val="25"/>
          <w:szCs w:val="25"/>
        </w:rPr>
        <w:t xml:space="preserve"> </w:t>
      </w:r>
      <w:proofErr w:type="spellStart"/>
      <w:r w:rsidR="005B4A26" w:rsidRPr="000D0163">
        <w:rPr>
          <w:bCs/>
          <w:sz w:val="25"/>
          <w:szCs w:val="25"/>
        </w:rPr>
        <w:t>trí</w:t>
      </w:r>
      <w:proofErr w:type="spellEnd"/>
      <w:r w:rsidR="005B4A26" w:rsidRPr="000D0163">
        <w:rPr>
          <w:bCs/>
          <w:sz w:val="25"/>
          <w:szCs w:val="25"/>
        </w:rPr>
        <w:t xml:space="preserve"> </w:t>
      </w:r>
      <w:proofErr w:type="spellStart"/>
      <w:r w:rsidR="005B4A26" w:rsidRPr="000D0163">
        <w:rPr>
          <w:bCs/>
          <w:sz w:val="25"/>
          <w:szCs w:val="25"/>
        </w:rPr>
        <w:t>thông</w:t>
      </w:r>
      <w:proofErr w:type="spellEnd"/>
      <w:r w:rsidR="005B4A26" w:rsidRPr="000D0163">
        <w:rPr>
          <w:bCs/>
          <w:sz w:val="25"/>
          <w:szCs w:val="25"/>
        </w:rPr>
        <w:t xml:space="preserve"> qua </w:t>
      </w:r>
      <w:proofErr w:type="spellStart"/>
      <w:r w:rsidR="005B4A26" w:rsidRPr="000D0163">
        <w:rPr>
          <w:bCs/>
          <w:sz w:val="25"/>
          <w:szCs w:val="25"/>
        </w:rPr>
        <w:t>việc</w:t>
      </w:r>
      <w:proofErr w:type="spellEnd"/>
      <w:r w:rsidR="005B4A26" w:rsidRPr="000D0163">
        <w:rPr>
          <w:bCs/>
          <w:sz w:val="25"/>
          <w:szCs w:val="25"/>
        </w:rPr>
        <w:t xml:space="preserve"> </w:t>
      </w:r>
      <w:proofErr w:type="spellStart"/>
      <w:r w:rsidR="005B4A26" w:rsidRPr="000D0163">
        <w:rPr>
          <w:bCs/>
          <w:sz w:val="25"/>
          <w:szCs w:val="25"/>
        </w:rPr>
        <w:t>ưu</w:t>
      </w:r>
      <w:proofErr w:type="spellEnd"/>
      <w:r w:rsidR="005B4A26" w:rsidRPr="000D0163">
        <w:rPr>
          <w:bCs/>
          <w:sz w:val="25"/>
          <w:szCs w:val="25"/>
        </w:rPr>
        <w:t xml:space="preserve"> </w:t>
      </w:r>
      <w:proofErr w:type="spellStart"/>
      <w:r w:rsidR="005B4A26" w:rsidRPr="000D0163">
        <w:rPr>
          <w:bCs/>
          <w:sz w:val="25"/>
          <w:szCs w:val="25"/>
        </w:rPr>
        <w:t>tiên</w:t>
      </w:r>
      <w:proofErr w:type="spellEnd"/>
      <w:r w:rsidR="005B4A26" w:rsidRPr="000D0163">
        <w:rPr>
          <w:bCs/>
          <w:sz w:val="25"/>
          <w:szCs w:val="25"/>
        </w:rPr>
        <w:t xml:space="preserve"> </w:t>
      </w:r>
      <w:proofErr w:type="spellStart"/>
      <w:r w:rsidR="005B4A26" w:rsidRPr="000D0163">
        <w:rPr>
          <w:bCs/>
          <w:sz w:val="25"/>
          <w:szCs w:val="25"/>
        </w:rPr>
        <w:t>nguồn</w:t>
      </w:r>
      <w:proofErr w:type="spellEnd"/>
      <w:r w:rsidR="005B4A26" w:rsidRPr="000D0163">
        <w:rPr>
          <w:bCs/>
          <w:sz w:val="25"/>
          <w:szCs w:val="25"/>
        </w:rPr>
        <w:t xml:space="preserve"> </w:t>
      </w:r>
      <w:proofErr w:type="spellStart"/>
      <w:r w:rsidR="005B4A26" w:rsidRPr="000D0163">
        <w:rPr>
          <w:bCs/>
          <w:sz w:val="25"/>
          <w:szCs w:val="25"/>
        </w:rPr>
        <w:t>tiền</w:t>
      </w:r>
      <w:proofErr w:type="spellEnd"/>
      <w:r w:rsidR="005B4A26" w:rsidRPr="000D0163">
        <w:rPr>
          <w:bCs/>
          <w:sz w:val="25"/>
          <w:szCs w:val="25"/>
        </w:rPr>
        <w:t xml:space="preserve"> </w:t>
      </w:r>
      <w:proofErr w:type="spellStart"/>
      <w:r w:rsidR="005B4A26" w:rsidRPr="000D0163">
        <w:rPr>
          <w:bCs/>
          <w:sz w:val="25"/>
          <w:szCs w:val="25"/>
        </w:rPr>
        <w:t>vào</w:t>
      </w:r>
      <w:proofErr w:type="spellEnd"/>
      <w:r w:rsidR="005B4A26" w:rsidRPr="000D0163">
        <w:rPr>
          <w:bCs/>
          <w:sz w:val="25"/>
          <w:szCs w:val="25"/>
        </w:rPr>
        <w:t xml:space="preserve"> </w:t>
      </w:r>
      <w:proofErr w:type="spellStart"/>
      <w:r w:rsidR="005B4A26" w:rsidRPr="000D0163">
        <w:rPr>
          <w:bCs/>
          <w:sz w:val="25"/>
          <w:szCs w:val="25"/>
        </w:rPr>
        <w:t>việc</w:t>
      </w:r>
      <w:proofErr w:type="spellEnd"/>
      <w:r w:rsidR="005B4A26" w:rsidRPr="000D0163">
        <w:rPr>
          <w:bCs/>
          <w:sz w:val="25"/>
          <w:szCs w:val="25"/>
        </w:rPr>
        <w:t xml:space="preserve"> </w:t>
      </w:r>
      <w:proofErr w:type="spellStart"/>
      <w:r w:rsidR="005B4A26" w:rsidRPr="000D0163">
        <w:rPr>
          <w:bCs/>
          <w:sz w:val="25"/>
          <w:szCs w:val="25"/>
        </w:rPr>
        <w:t>đầu</w:t>
      </w:r>
      <w:proofErr w:type="spellEnd"/>
      <w:r w:rsidR="005B4A26" w:rsidRPr="000D0163">
        <w:rPr>
          <w:bCs/>
          <w:sz w:val="25"/>
          <w:szCs w:val="25"/>
        </w:rPr>
        <w:t xml:space="preserve"> </w:t>
      </w:r>
      <w:proofErr w:type="spellStart"/>
      <w:r w:rsidR="005B4A26" w:rsidRPr="000D0163">
        <w:rPr>
          <w:bCs/>
          <w:sz w:val="25"/>
          <w:szCs w:val="25"/>
        </w:rPr>
        <w:t>tư</w:t>
      </w:r>
      <w:proofErr w:type="spellEnd"/>
      <w:r w:rsidR="005B4A26" w:rsidRPr="000D0163">
        <w:rPr>
          <w:bCs/>
          <w:sz w:val="25"/>
          <w:szCs w:val="25"/>
        </w:rPr>
        <w:t xml:space="preserve"> </w:t>
      </w:r>
      <w:proofErr w:type="spellStart"/>
      <w:r w:rsidR="005B4A26" w:rsidRPr="000D0163">
        <w:rPr>
          <w:bCs/>
          <w:sz w:val="25"/>
          <w:szCs w:val="25"/>
        </w:rPr>
        <w:t>và</w:t>
      </w:r>
      <w:proofErr w:type="spellEnd"/>
      <w:r w:rsidR="005B4A26" w:rsidRPr="000D0163">
        <w:rPr>
          <w:bCs/>
          <w:sz w:val="25"/>
          <w:szCs w:val="25"/>
        </w:rPr>
        <w:t xml:space="preserve"> </w:t>
      </w:r>
      <w:proofErr w:type="spellStart"/>
      <w:r w:rsidR="005B4A26" w:rsidRPr="000D0163">
        <w:rPr>
          <w:bCs/>
          <w:sz w:val="25"/>
          <w:szCs w:val="25"/>
        </w:rPr>
        <w:t>phát</w:t>
      </w:r>
      <w:proofErr w:type="spellEnd"/>
      <w:r w:rsidR="005B4A26" w:rsidRPr="000D0163">
        <w:rPr>
          <w:bCs/>
          <w:sz w:val="25"/>
          <w:szCs w:val="25"/>
        </w:rPr>
        <w:t xml:space="preserve"> </w:t>
      </w:r>
      <w:proofErr w:type="spellStart"/>
      <w:r w:rsidR="005B4A26" w:rsidRPr="000D0163">
        <w:rPr>
          <w:bCs/>
          <w:sz w:val="25"/>
          <w:szCs w:val="25"/>
        </w:rPr>
        <w:t>triển</w:t>
      </w:r>
      <w:proofErr w:type="spellEnd"/>
      <w:r w:rsidR="005B4A26" w:rsidRPr="000D0163">
        <w:rPr>
          <w:bCs/>
          <w:sz w:val="25"/>
          <w:szCs w:val="25"/>
        </w:rPr>
        <w:t xml:space="preserve"> </w:t>
      </w:r>
      <w:proofErr w:type="spellStart"/>
      <w:r w:rsidR="005B4A26" w:rsidRPr="000D0163">
        <w:rPr>
          <w:bCs/>
          <w:sz w:val="25"/>
          <w:szCs w:val="25"/>
        </w:rPr>
        <w:t>hoạt</w:t>
      </w:r>
      <w:proofErr w:type="spellEnd"/>
      <w:r w:rsidR="005B4A26" w:rsidRPr="000D0163">
        <w:rPr>
          <w:bCs/>
          <w:sz w:val="25"/>
          <w:szCs w:val="25"/>
        </w:rPr>
        <w:t xml:space="preserve"> </w:t>
      </w:r>
      <w:proofErr w:type="spellStart"/>
      <w:r w:rsidR="005B4A26" w:rsidRPr="000D0163">
        <w:rPr>
          <w:bCs/>
          <w:sz w:val="25"/>
          <w:szCs w:val="25"/>
        </w:rPr>
        <w:t>động</w:t>
      </w:r>
      <w:proofErr w:type="spellEnd"/>
      <w:r w:rsidR="005B4A26" w:rsidRPr="000D0163">
        <w:rPr>
          <w:bCs/>
          <w:sz w:val="25"/>
          <w:szCs w:val="25"/>
        </w:rPr>
        <w:t xml:space="preserve"> </w:t>
      </w:r>
      <w:proofErr w:type="spellStart"/>
      <w:r w:rsidR="005B4A26" w:rsidRPr="000D0163">
        <w:rPr>
          <w:bCs/>
          <w:sz w:val="25"/>
          <w:szCs w:val="25"/>
        </w:rPr>
        <w:t>kinh</w:t>
      </w:r>
      <w:proofErr w:type="spellEnd"/>
      <w:r w:rsidR="005B4A26" w:rsidRPr="000D0163">
        <w:rPr>
          <w:bCs/>
          <w:sz w:val="25"/>
          <w:szCs w:val="25"/>
        </w:rPr>
        <w:t xml:space="preserve"> </w:t>
      </w:r>
      <w:proofErr w:type="spellStart"/>
      <w:r w:rsidR="005B4A26" w:rsidRPr="000D0163">
        <w:rPr>
          <w:bCs/>
          <w:sz w:val="25"/>
          <w:szCs w:val="25"/>
        </w:rPr>
        <w:t>doanh</w:t>
      </w:r>
      <w:proofErr w:type="spellEnd"/>
      <w:r w:rsidR="005B4A26" w:rsidRPr="000D0163">
        <w:rPr>
          <w:bCs/>
          <w:sz w:val="25"/>
          <w:szCs w:val="25"/>
        </w:rPr>
        <w:t xml:space="preserve">. </w:t>
      </w:r>
      <w:proofErr w:type="spellStart"/>
      <w:r w:rsidR="00BD2A50">
        <w:rPr>
          <w:bCs/>
          <w:sz w:val="25"/>
          <w:szCs w:val="25"/>
        </w:rPr>
        <w:t>Cụ</w:t>
      </w:r>
      <w:proofErr w:type="spellEnd"/>
      <w:r w:rsidR="00BD2A50">
        <w:rPr>
          <w:bCs/>
          <w:sz w:val="25"/>
          <w:szCs w:val="25"/>
        </w:rPr>
        <w:t xml:space="preserve"> </w:t>
      </w:r>
      <w:proofErr w:type="spellStart"/>
      <w:r w:rsidR="00BD2A50">
        <w:rPr>
          <w:bCs/>
          <w:sz w:val="25"/>
          <w:szCs w:val="25"/>
        </w:rPr>
        <w:t>thể</w:t>
      </w:r>
      <w:proofErr w:type="spellEnd"/>
      <w:r w:rsidR="00BD2A50">
        <w:rPr>
          <w:bCs/>
          <w:sz w:val="25"/>
          <w:szCs w:val="25"/>
        </w:rPr>
        <w: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6758"/>
        <w:gridCol w:w="1904"/>
      </w:tblGrid>
      <w:tr w:rsidR="00BD2A50" w:rsidRPr="003D5E71" w14:paraId="2DF9CA2F" w14:textId="77777777" w:rsidTr="00BD2A50">
        <w:trPr>
          <w:jc w:val="center"/>
        </w:trPr>
        <w:tc>
          <w:tcPr>
            <w:tcW w:w="689" w:type="dxa"/>
            <w:shd w:val="clear" w:color="auto" w:fill="auto"/>
            <w:vAlign w:val="center"/>
          </w:tcPr>
          <w:p w14:paraId="25EBAD24" w14:textId="77777777" w:rsidR="00BD2A50" w:rsidRPr="003D5E71" w:rsidRDefault="00BD2A50" w:rsidP="00E1009C">
            <w:pPr>
              <w:spacing w:before="80" w:after="80" w:line="312" w:lineRule="auto"/>
              <w:jc w:val="center"/>
              <w:rPr>
                <w:b/>
                <w:iCs/>
                <w:noProof/>
                <w:sz w:val="25"/>
                <w:szCs w:val="25"/>
                <w:lang w:val="en-GB"/>
              </w:rPr>
            </w:pPr>
            <w:r w:rsidRPr="003D5E71">
              <w:rPr>
                <w:b/>
                <w:iCs/>
                <w:noProof/>
                <w:sz w:val="25"/>
                <w:szCs w:val="25"/>
                <w:lang w:val="en-GB"/>
              </w:rPr>
              <w:t>STT</w:t>
            </w:r>
          </w:p>
        </w:tc>
        <w:tc>
          <w:tcPr>
            <w:tcW w:w="6819" w:type="dxa"/>
            <w:shd w:val="clear" w:color="auto" w:fill="auto"/>
            <w:vAlign w:val="center"/>
          </w:tcPr>
          <w:p w14:paraId="5D5DF7D9" w14:textId="77777777" w:rsidR="00BD2A50" w:rsidRPr="003D5E71" w:rsidRDefault="00BD2A50" w:rsidP="00E1009C">
            <w:pPr>
              <w:spacing w:before="80" w:after="80" w:line="312" w:lineRule="auto"/>
              <w:jc w:val="center"/>
              <w:rPr>
                <w:b/>
                <w:iCs/>
                <w:noProof/>
                <w:sz w:val="25"/>
                <w:szCs w:val="25"/>
                <w:lang w:val="en-GB"/>
              </w:rPr>
            </w:pPr>
            <w:r w:rsidRPr="003D5E71">
              <w:rPr>
                <w:b/>
                <w:iCs/>
                <w:noProof/>
                <w:sz w:val="25"/>
                <w:szCs w:val="25"/>
                <w:lang w:val="en-GB"/>
              </w:rPr>
              <w:t>Hạng mục</w:t>
            </w:r>
          </w:p>
        </w:tc>
        <w:tc>
          <w:tcPr>
            <w:tcW w:w="1843" w:type="dxa"/>
            <w:shd w:val="clear" w:color="auto" w:fill="auto"/>
            <w:vAlign w:val="center"/>
          </w:tcPr>
          <w:p w14:paraId="78FA1B64" w14:textId="77777777" w:rsidR="00BD2A50" w:rsidRPr="003D5E71" w:rsidRDefault="00BD2A50" w:rsidP="00E1009C">
            <w:pPr>
              <w:spacing w:before="80" w:after="80" w:line="312" w:lineRule="auto"/>
              <w:jc w:val="center"/>
              <w:rPr>
                <w:b/>
                <w:iCs/>
                <w:noProof/>
                <w:sz w:val="25"/>
                <w:szCs w:val="25"/>
                <w:lang w:val="en-GB"/>
              </w:rPr>
            </w:pPr>
            <w:r w:rsidRPr="003D5E71">
              <w:rPr>
                <w:b/>
                <w:iCs/>
                <w:noProof/>
                <w:sz w:val="25"/>
                <w:szCs w:val="25"/>
                <w:lang w:val="en-GB"/>
              </w:rPr>
              <w:t>Số tiền (đồng)</w:t>
            </w:r>
          </w:p>
        </w:tc>
      </w:tr>
      <w:tr w:rsidR="00BD2A50" w:rsidRPr="003D5E71" w14:paraId="2B245C4B" w14:textId="77777777" w:rsidTr="00BD2A50">
        <w:trPr>
          <w:jc w:val="center"/>
        </w:trPr>
        <w:tc>
          <w:tcPr>
            <w:tcW w:w="689" w:type="dxa"/>
            <w:shd w:val="clear" w:color="auto" w:fill="auto"/>
            <w:vAlign w:val="center"/>
          </w:tcPr>
          <w:p w14:paraId="62CE347B" w14:textId="77777777" w:rsidR="00BD2A50" w:rsidRPr="003D5E71" w:rsidRDefault="00BD2A50" w:rsidP="00E1009C">
            <w:pPr>
              <w:spacing w:before="80" w:after="80" w:line="312" w:lineRule="auto"/>
              <w:jc w:val="center"/>
              <w:rPr>
                <w:bCs/>
                <w:iCs/>
                <w:noProof/>
                <w:sz w:val="25"/>
                <w:szCs w:val="25"/>
                <w:lang w:val="en-GB"/>
              </w:rPr>
            </w:pPr>
            <w:r w:rsidRPr="003D5E71">
              <w:rPr>
                <w:bCs/>
                <w:iCs/>
                <w:noProof/>
                <w:sz w:val="25"/>
                <w:szCs w:val="25"/>
                <w:lang w:val="en-GB"/>
              </w:rPr>
              <w:t>1</w:t>
            </w:r>
          </w:p>
        </w:tc>
        <w:tc>
          <w:tcPr>
            <w:tcW w:w="6819" w:type="dxa"/>
            <w:shd w:val="clear" w:color="auto" w:fill="auto"/>
            <w:vAlign w:val="center"/>
          </w:tcPr>
          <w:p w14:paraId="1BC0307F" w14:textId="77777777" w:rsidR="00BD2A50" w:rsidRPr="003D5E71" w:rsidRDefault="00BD2A50" w:rsidP="00E1009C">
            <w:pPr>
              <w:spacing w:before="80" w:after="80" w:line="312" w:lineRule="auto"/>
              <w:jc w:val="both"/>
              <w:rPr>
                <w:bCs/>
                <w:iCs/>
                <w:noProof/>
                <w:sz w:val="25"/>
                <w:szCs w:val="25"/>
                <w:lang w:val="en-GB"/>
              </w:rPr>
            </w:pPr>
            <w:r w:rsidRPr="003D5E71">
              <w:rPr>
                <w:bCs/>
                <w:iCs/>
                <w:noProof/>
                <w:sz w:val="25"/>
                <w:szCs w:val="25"/>
                <w:lang w:val="en-GB"/>
              </w:rPr>
              <w:t xml:space="preserve">Thanh toán </w:t>
            </w:r>
            <w:r>
              <w:rPr>
                <w:bCs/>
                <w:iCs/>
                <w:noProof/>
                <w:sz w:val="25"/>
                <w:szCs w:val="25"/>
                <w:lang w:val="en-GB"/>
              </w:rPr>
              <w:t xml:space="preserve">công nợ cho nhà thầu xây dựng nhà máy sấy và cô đặc </w:t>
            </w:r>
          </w:p>
        </w:tc>
        <w:tc>
          <w:tcPr>
            <w:tcW w:w="1843" w:type="dxa"/>
            <w:shd w:val="clear" w:color="auto" w:fill="auto"/>
            <w:vAlign w:val="center"/>
          </w:tcPr>
          <w:p w14:paraId="37113B80" w14:textId="3021AA13" w:rsidR="00BD2A50" w:rsidRPr="003D5E71" w:rsidRDefault="00C93911" w:rsidP="00E1009C">
            <w:pPr>
              <w:spacing w:before="80" w:after="80" w:line="312" w:lineRule="auto"/>
              <w:jc w:val="center"/>
              <w:rPr>
                <w:iCs/>
                <w:noProof/>
                <w:sz w:val="25"/>
                <w:szCs w:val="25"/>
                <w:lang w:val="en-GB"/>
              </w:rPr>
            </w:pPr>
            <w:r>
              <w:rPr>
                <w:iCs/>
                <w:noProof/>
                <w:sz w:val="25"/>
                <w:szCs w:val="25"/>
                <w:lang w:val="en-GB"/>
              </w:rPr>
              <w:t>103.1</w:t>
            </w:r>
            <w:r w:rsidRPr="003D5E71">
              <w:rPr>
                <w:iCs/>
                <w:noProof/>
                <w:sz w:val="25"/>
                <w:szCs w:val="25"/>
                <w:lang w:val="en-GB"/>
              </w:rPr>
              <w:t>00.000.000</w:t>
            </w:r>
          </w:p>
        </w:tc>
      </w:tr>
      <w:tr w:rsidR="00BD2A50" w:rsidRPr="003D5E71" w14:paraId="6AAE0984" w14:textId="77777777" w:rsidTr="00BD2A50">
        <w:trPr>
          <w:jc w:val="center"/>
        </w:trPr>
        <w:tc>
          <w:tcPr>
            <w:tcW w:w="689" w:type="dxa"/>
            <w:shd w:val="clear" w:color="auto" w:fill="auto"/>
            <w:vAlign w:val="center"/>
          </w:tcPr>
          <w:p w14:paraId="2CF564F7" w14:textId="77777777" w:rsidR="00BD2A50" w:rsidRPr="003D5E71" w:rsidRDefault="00BD2A50" w:rsidP="00E1009C">
            <w:pPr>
              <w:spacing w:before="80" w:after="80" w:line="312" w:lineRule="auto"/>
              <w:jc w:val="center"/>
              <w:rPr>
                <w:bCs/>
                <w:iCs/>
                <w:noProof/>
                <w:sz w:val="25"/>
                <w:szCs w:val="25"/>
                <w:lang w:val="en-GB"/>
              </w:rPr>
            </w:pPr>
            <w:r w:rsidRPr="003D5E71">
              <w:rPr>
                <w:bCs/>
                <w:iCs/>
                <w:noProof/>
                <w:sz w:val="25"/>
                <w:szCs w:val="25"/>
                <w:lang w:val="en-GB"/>
              </w:rPr>
              <w:t>2</w:t>
            </w:r>
          </w:p>
        </w:tc>
        <w:tc>
          <w:tcPr>
            <w:tcW w:w="6819" w:type="dxa"/>
            <w:shd w:val="clear" w:color="auto" w:fill="auto"/>
            <w:vAlign w:val="center"/>
          </w:tcPr>
          <w:p w14:paraId="5D2F28A7" w14:textId="77777777" w:rsidR="00BD2A50" w:rsidRPr="003D5E71" w:rsidRDefault="00BD2A50" w:rsidP="00E1009C">
            <w:pPr>
              <w:spacing w:before="80" w:after="80" w:line="312" w:lineRule="auto"/>
              <w:jc w:val="both"/>
              <w:rPr>
                <w:b/>
                <w:iCs/>
                <w:noProof/>
                <w:sz w:val="25"/>
                <w:szCs w:val="25"/>
                <w:lang w:val="en-GB"/>
              </w:rPr>
            </w:pPr>
            <w:r>
              <w:rPr>
                <w:bCs/>
                <w:iCs/>
                <w:noProof/>
                <w:sz w:val="25"/>
                <w:szCs w:val="25"/>
                <w:lang w:val="en-GB"/>
              </w:rPr>
              <w:t xml:space="preserve">Đầu tư tài chính thông qua nhận chuyển nhượng lại phần vốn góp </w:t>
            </w:r>
          </w:p>
        </w:tc>
        <w:tc>
          <w:tcPr>
            <w:tcW w:w="1843" w:type="dxa"/>
            <w:shd w:val="clear" w:color="auto" w:fill="auto"/>
            <w:vAlign w:val="center"/>
          </w:tcPr>
          <w:p w14:paraId="75376F19" w14:textId="3E2D6165" w:rsidR="00BD2A50" w:rsidRPr="003D5E71" w:rsidRDefault="00C93911" w:rsidP="00E1009C">
            <w:pPr>
              <w:spacing w:before="80" w:after="80" w:line="312" w:lineRule="auto"/>
              <w:jc w:val="center"/>
              <w:rPr>
                <w:iCs/>
                <w:noProof/>
                <w:sz w:val="25"/>
                <w:szCs w:val="25"/>
                <w:lang w:val="en-GB"/>
              </w:rPr>
            </w:pPr>
            <w:r>
              <w:rPr>
                <w:iCs/>
                <w:noProof/>
                <w:sz w:val="25"/>
                <w:szCs w:val="25"/>
                <w:lang w:val="en-GB"/>
              </w:rPr>
              <w:t>96.9</w:t>
            </w:r>
            <w:r w:rsidRPr="003D5E71">
              <w:rPr>
                <w:iCs/>
                <w:noProof/>
                <w:sz w:val="25"/>
                <w:szCs w:val="25"/>
                <w:lang w:val="en-GB"/>
              </w:rPr>
              <w:t>00.000.000</w:t>
            </w:r>
            <w:bookmarkStart w:id="1" w:name="_GoBack"/>
            <w:bookmarkEnd w:id="1"/>
          </w:p>
        </w:tc>
      </w:tr>
      <w:tr w:rsidR="00BD2A50" w:rsidRPr="003D5E71" w14:paraId="0682CD88" w14:textId="77777777" w:rsidTr="00BD2A50">
        <w:trPr>
          <w:jc w:val="center"/>
        </w:trPr>
        <w:tc>
          <w:tcPr>
            <w:tcW w:w="689" w:type="dxa"/>
            <w:shd w:val="clear" w:color="auto" w:fill="auto"/>
            <w:vAlign w:val="center"/>
          </w:tcPr>
          <w:p w14:paraId="31AFFB79" w14:textId="77777777" w:rsidR="00BD2A50" w:rsidRPr="003D5E71" w:rsidRDefault="00BD2A50" w:rsidP="00E1009C">
            <w:pPr>
              <w:spacing w:before="80" w:after="80" w:line="312" w:lineRule="auto"/>
              <w:jc w:val="both"/>
              <w:rPr>
                <w:b/>
                <w:iCs/>
                <w:noProof/>
                <w:sz w:val="25"/>
                <w:szCs w:val="25"/>
                <w:lang w:val="en-GB"/>
              </w:rPr>
            </w:pPr>
          </w:p>
        </w:tc>
        <w:tc>
          <w:tcPr>
            <w:tcW w:w="6819" w:type="dxa"/>
            <w:shd w:val="clear" w:color="auto" w:fill="auto"/>
            <w:vAlign w:val="center"/>
          </w:tcPr>
          <w:p w14:paraId="474F27B9" w14:textId="77777777" w:rsidR="00BD2A50" w:rsidRPr="003D5E71" w:rsidRDefault="00BD2A50" w:rsidP="00E1009C">
            <w:pPr>
              <w:spacing w:before="80" w:after="80" w:line="312" w:lineRule="auto"/>
              <w:jc w:val="center"/>
              <w:rPr>
                <w:b/>
                <w:iCs/>
                <w:noProof/>
                <w:sz w:val="25"/>
                <w:szCs w:val="25"/>
                <w:lang w:val="en-GB"/>
              </w:rPr>
            </w:pPr>
            <w:r w:rsidRPr="003D5E71">
              <w:rPr>
                <w:b/>
                <w:iCs/>
                <w:noProof/>
                <w:sz w:val="25"/>
                <w:szCs w:val="25"/>
                <w:lang w:val="en-GB"/>
              </w:rPr>
              <w:t>Tổng</w:t>
            </w:r>
            <w:r>
              <w:rPr>
                <w:b/>
                <w:iCs/>
                <w:noProof/>
                <w:sz w:val="25"/>
                <w:szCs w:val="25"/>
                <w:lang w:val="en-GB"/>
              </w:rPr>
              <w:t xml:space="preserve"> cộng</w:t>
            </w:r>
          </w:p>
        </w:tc>
        <w:tc>
          <w:tcPr>
            <w:tcW w:w="1843" w:type="dxa"/>
            <w:shd w:val="clear" w:color="auto" w:fill="auto"/>
            <w:vAlign w:val="center"/>
          </w:tcPr>
          <w:p w14:paraId="42B3CB15" w14:textId="77777777" w:rsidR="00BD2A50" w:rsidRPr="003D5E71" w:rsidRDefault="00BD2A50" w:rsidP="00E1009C">
            <w:pPr>
              <w:spacing w:before="80" w:after="80" w:line="312" w:lineRule="auto"/>
              <w:jc w:val="center"/>
              <w:rPr>
                <w:b/>
                <w:iCs/>
                <w:noProof/>
                <w:sz w:val="25"/>
                <w:szCs w:val="25"/>
                <w:lang w:val="en-GB"/>
              </w:rPr>
            </w:pPr>
            <w:r w:rsidRPr="003D5E71">
              <w:rPr>
                <w:b/>
                <w:iCs/>
                <w:noProof/>
                <w:sz w:val="25"/>
                <w:szCs w:val="25"/>
                <w:lang w:val="en-GB"/>
              </w:rPr>
              <w:t>2</w:t>
            </w:r>
            <w:r>
              <w:rPr>
                <w:b/>
                <w:iCs/>
                <w:noProof/>
                <w:sz w:val="25"/>
                <w:szCs w:val="25"/>
                <w:lang w:val="en-GB"/>
              </w:rPr>
              <w:t>00</w:t>
            </w:r>
            <w:r w:rsidRPr="003D5E71">
              <w:rPr>
                <w:b/>
                <w:iCs/>
                <w:noProof/>
                <w:sz w:val="25"/>
                <w:szCs w:val="25"/>
                <w:lang w:val="en-GB"/>
              </w:rPr>
              <w:t>.000.000.000</w:t>
            </w:r>
          </w:p>
        </w:tc>
      </w:tr>
    </w:tbl>
    <w:p w14:paraId="4C379A36" w14:textId="3A46A9B7" w:rsidR="00BD2A50" w:rsidRPr="003C244E" w:rsidRDefault="00BD2A50" w:rsidP="00217B9A">
      <w:pPr>
        <w:spacing w:before="120" w:line="312" w:lineRule="auto"/>
        <w:ind w:firstLine="720"/>
        <w:jc w:val="both"/>
        <w:rPr>
          <w:b/>
          <w:noProof/>
          <w:sz w:val="25"/>
          <w:szCs w:val="25"/>
        </w:rPr>
      </w:pPr>
      <w:r>
        <w:rPr>
          <w:bCs/>
          <w:noProof/>
          <w:sz w:val="25"/>
          <w:szCs w:val="25"/>
          <w:lang w:val="nl-NL"/>
        </w:rPr>
        <w:lastRenderedPageBreak/>
        <w:t>Do tính cấp thiết trong quá trình sử dụng vốn nên Công ty không kịp thời gian để xin ý kiến của Đại hội đồng cổ đông về việc thay đổi phương án sử dụng vốn theo quy định tại Luật Chứng khoán 2019 và Nghị định 155/2020/NĐ-CP, Hội đồng quản trị Công ty xin được báo cáo lại và kính trình Đại hội đồng cổ đông thường niên năm 2024 thông qua các nội dung thay đổi phương án sử dụng vốn nêu trên</w:t>
      </w:r>
    </w:p>
    <w:p w14:paraId="60F495DD" w14:textId="5A071DFA" w:rsidR="00196A76" w:rsidRDefault="00196A76" w:rsidP="00553ED2">
      <w:pPr>
        <w:spacing w:before="120" w:line="312" w:lineRule="auto"/>
        <w:jc w:val="both"/>
        <w:rPr>
          <w:b/>
          <w:bCs/>
          <w:i/>
          <w:noProof/>
          <w:sz w:val="25"/>
          <w:szCs w:val="25"/>
          <w:lang w:val="vi-VN"/>
        </w:rPr>
      </w:pPr>
      <w:r w:rsidRPr="003C244E">
        <w:rPr>
          <w:b/>
          <w:bCs/>
          <w:i/>
          <w:noProof/>
          <w:sz w:val="25"/>
          <w:szCs w:val="25"/>
          <w:lang w:val="vi-VN"/>
        </w:rPr>
        <w:t xml:space="preserve"> Kính trình Đại hội đồng cổ đông chấp thuận thông qua./.</w:t>
      </w:r>
    </w:p>
    <w:p w14:paraId="5DB8051C" w14:textId="77777777" w:rsidR="007C4877" w:rsidRPr="003C244E" w:rsidRDefault="007C4877" w:rsidP="00553ED2">
      <w:pPr>
        <w:spacing w:before="120" w:line="312" w:lineRule="auto"/>
        <w:jc w:val="both"/>
        <w:rPr>
          <w:b/>
          <w:bCs/>
          <w:i/>
          <w:noProof/>
          <w:sz w:val="25"/>
          <w:szCs w:val="25"/>
          <w:lang w:val="vi-VN"/>
        </w:rPr>
      </w:pPr>
    </w:p>
    <w:tbl>
      <w:tblPr>
        <w:tblW w:w="0" w:type="auto"/>
        <w:tblLook w:val="04A0" w:firstRow="1" w:lastRow="0" w:firstColumn="1" w:lastColumn="0" w:noHBand="0" w:noVBand="1"/>
      </w:tblPr>
      <w:tblGrid>
        <w:gridCol w:w="4617"/>
        <w:gridCol w:w="4627"/>
      </w:tblGrid>
      <w:tr w:rsidR="006D728E" w:rsidRPr="003C244E" w14:paraId="7EB2311E" w14:textId="77777777" w:rsidTr="00553ED2">
        <w:tc>
          <w:tcPr>
            <w:tcW w:w="4617" w:type="dxa"/>
            <w:shd w:val="clear" w:color="auto" w:fill="auto"/>
          </w:tcPr>
          <w:p w14:paraId="394538D8" w14:textId="74C3315B" w:rsidR="006D728E" w:rsidRPr="003C244E" w:rsidRDefault="006D728E" w:rsidP="00882883">
            <w:pPr>
              <w:widowControl w:val="0"/>
              <w:tabs>
                <w:tab w:val="left" w:pos="540"/>
                <w:tab w:val="left" w:pos="9180"/>
              </w:tabs>
              <w:autoSpaceDE w:val="0"/>
              <w:autoSpaceDN w:val="0"/>
              <w:adjustRightInd w:val="0"/>
              <w:jc w:val="both"/>
              <w:rPr>
                <w:rFonts w:eastAsia="Calibri"/>
                <w:b/>
                <w:bCs/>
                <w:i/>
                <w:noProof/>
                <w:color w:val="000000"/>
                <w:sz w:val="25"/>
                <w:szCs w:val="25"/>
                <w:lang w:val="vi-VN"/>
              </w:rPr>
            </w:pPr>
            <w:r w:rsidRPr="003C244E">
              <w:rPr>
                <w:rFonts w:eastAsia="Calibri"/>
                <w:b/>
                <w:bCs/>
                <w:i/>
                <w:noProof/>
                <w:color w:val="000000"/>
                <w:sz w:val="25"/>
                <w:szCs w:val="25"/>
                <w:lang w:val="vi-VN"/>
              </w:rPr>
              <w:t>Nơi nhận:</w:t>
            </w:r>
          </w:p>
          <w:p w14:paraId="2FA282AC" w14:textId="77777777" w:rsidR="006D728E" w:rsidRPr="003C244E" w:rsidRDefault="006D728E" w:rsidP="006D728E">
            <w:pPr>
              <w:widowControl w:val="0"/>
              <w:numPr>
                <w:ilvl w:val="0"/>
                <w:numId w:val="2"/>
              </w:numPr>
              <w:tabs>
                <w:tab w:val="left" w:pos="360"/>
                <w:tab w:val="left" w:pos="9180"/>
              </w:tabs>
              <w:autoSpaceDE w:val="0"/>
              <w:autoSpaceDN w:val="0"/>
              <w:adjustRightInd w:val="0"/>
              <w:ind w:left="0"/>
              <w:jc w:val="both"/>
              <w:rPr>
                <w:rFonts w:eastAsia="Calibri"/>
                <w:bCs/>
                <w:i/>
                <w:noProof/>
                <w:color w:val="000000"/>
                <w:sz w:val="25"/>
                <w:szCs w:val="25"/>
                <w:lang w:val="vi-VN"/>
              </w:rPr>
            </w:pPr>
            <w:r w:rsidRPr="003C244E">
              <w:rPr>
                <w:rFonts w:eastAsia="Calibri"/>
                <w:bCs/>
                <w:i/>
                <w:noProof/>
                <w:color w:val="000000"/>
                <w:sz w:val="25"/>
                <w:szCs w:val="25"/>
                <w:lang w:val="vi-VN"/>
              </w:rPr>
              <w:t>- ĐHĐCĐ;</w:t>
            </w:r>
          </w:p>
          <w:p w14:paraId="087BCFE9" w14:textId="77777777" w:rsidR="006D728E" w:rsidRPr="003C244E" w:rsidRDefault="006D728E" w:rsidP="006D728E">
            <w:pPr>
              <w:widowControl w:val="0"/>
              <w:numPr>
                <w:ilvl w:val="0"/>
                <w:numId w:val="2"/>
              </w:numPr>
              <w:tabs>
                <w:tab w:val="left" w:pos="360"/>
                <w:tab w:val="left" w:pos="9180"/>
              </w:tabs>
              <w:autoSpaceDE w:val="0"/>
              <w:autoSpaceDN w:val="0"/>
              <w:adjustRightInd w:val="0"/>
              <w:ind w:left="0"/>
              <w:jc w:val="both"/>
              <w:rPr>
                <w:rFonts w:eastAsia="Calibri"/>
                <w:bCs/>
                <w:i/>
                <w:noProof/>
                <w:color w:val="000000"/>
                <w:sz w:val="25"/>
                <w:szCs w:val="25"/>
                <w:lang w:val="vi-VN"/>
              </w:rPr>
            </w:pPr>
            <w:r w:rsidRPr="003C244E">
              <w:rPr>
                <w:rFonts w:eastAsia="Calibri"/>
                <w:bCs/>
                <w:i/>
                <w:noProof/>
                <w:color w:val="000000"/>
                <w:sz w:val="25"/>
                <w:szCs w:val="25"/>
                <w:lang w:val="vi-VN"/>
              </w:rPr>
              <w:t>- Lưu VP.</w:t>
            </w:r>
          </w:p>
        </w:tc>
        <w:tc>
          <w:tcPr>
            <w:tcW w:w="4627" w:type="dxa"/>
            <w:shd w:val="clear" w:color="auto" w:fill="auto"/>
          </w:tcPr>
          <w:p w14:paraId="10E3E5CE" w14:textId="77777777" w:rsidR="006D728E" w:rsidRPr="003C244E" w:rsidRDefault="006D728E" w:rsidP="00882883">
            <w:pPr>
              <w:spacing w:line="312" w:lineRule="auto"/>
              <w:ind w:left="697"/>
              <w:jc w:val="center"/>
              <w:rPr>
                <w:b/>
                <w:bCs/>
                <w:noProof/>
                <w:sz w:val="25"/>
                <w:szCs w:val="25"/>
                <w:lang w:val="vi-VN"/>
              </w:rPr>
            </w:pPr>
            <w:r w:rsidRPr="003C244E">
              <w:rPr>
                <w:b/>
                <w:bCs/>
                <w:noProof/>
                <w:sz w:val="25"/>
                <w:szCs w:val="25"/>
                <w:lang w:val="vi-VN"/>
              </w:rPr>
              <w:t>TM. HỘI ĐỒNG QUẢN TRỊ</w:t>
            </w:r>
          </w:p>
          <w:p w14:paraId="11F3C03E" w14:textId="77777777" w:rsidR="006D728E" w:rsidRPr="003C244E" w:rsidRDefault="006D728E" w:rsidP="00882883">
            <w:pPr>
              <w:spacing w:line="312" w:lineRule="auto"/>
              <w:ind w:left="697"/>
              <w:jc w:val="center"/>
              <w:rPr>
                <w:b/>
                <w:bCs/>
                <w:noProof/>
                <w:sz w:val="25"/>
                <w:szCs w:val="25"/>
                <w:lang w:val="vi-VN"/>
              </w:rPr>
            </w:pPr>
            <w:r w:rsidRPr="003C244E">
              <w:rPr>
                <w:b/>
                <w:bCs/>
                <w:noProof/>
                <w:sz w:val="25"/>
                <w:szCs w:val="25"/>
                <w:lang w:val="vi-VN"/>
              </w:rPr>
              <w:t>CHỦ TỊCH</w:t>
            </w:r>
          </w:p>
          <w:p w14:paraId="4F22CB09" w14:textId="77777777" w:rsidR="006D728E" w:rsidRPr="003C244E" w:rsidRDefault="006D728E" w:rsidP="00882883">
            <w:pPr>
              <w:jc w:val="center"/>
              <w:rPr>
                <w:b/>
                <w:bCs/>
                <w:noProof/>
                <w:sz w:val="25"/>
                <w:szCs w:val="25"/>
                <w:lang w:val="vi-VN"/>
              </w:rPr>
            </w:pPr>
          </w:p>
          <w:p w14:paraId="04D4012C" w14:textId="77777777" w:rsidR="006D728E" w:rsidRPr="003C244E" w:rsidRDefault="006D728E" w:rsidP="00882883">
            <w:pPr>
              <w:jc w:val="center"/>
              <w:rPr>
                <w:b/>
                <w:bCs/>
                <w:noProof/>
                <w:sz w:val="25"/>
                <w:szCs w:val="25"/>
                <w:lang w:val="vi-VN"/>
              </w:rPr>
            </w:pPr>
          </w:p>
          <w:p w14:paraId="543DB3D9" w14:textId="77777777" w:rsidR="006D728E" w:rsidRPr="003C244E" w:rsidRDefault="006D728E" w:rsidP="00882883">
            <w:pPr>
              <w:jc w:val="center"/>
              <w:rPr>
                <w:b/>
                <w:bCs/>
                <w:noProof/>
                <w:sz w:val="25"/>
                <w:szCs w:val="25"/>
                <w:lang w:val="vi-VN"/>
              </w:rPr>
            </w:pPr>
          </w:p>
          <w:p w14:paraId="5E2974E1" w14:textId="77777777" w:rsidR="006D728E" w:rsidRPr="003C244E" w:rsidRDefault="006D728E" w:rsidP="00882883">
            <w:pPr>
              <w:jc w:val="center"/>
              <w:rPr>
                <w:b/>
                <w:bCs/>
                <w:noProof/>
                <w:sz w:val="25"/>
                <w:szCs w:val="25"/>
              </w:rPr>
            </w:pPr>
          </w:p>
          <w:p w14:paraId="7775CEE6" w14:textId="77777777" w:rsidR="006D728E" w:rsidRPr="003C244E" w:rsidRDefault="006D728E" w:rsidP="00882883">
            <w:pPr>
              <w:rPr>
                <w:b/>
                <w:bCs/>
                <w:noProof/>
                <w:sz w:val="25"/>
                <w:szCs w:val="25"/>
              </w:rPr>
            </w:pPr>
          </w:p>
          <w:p w14:paraId="7D8F54B9" w14:textId="7D339F07" w:rsidR="006D728E" w:rsidRPr="003C244E" w:rsidRDefault="006D728E" w:rsidP="00882883">
            <w:pPr>
              <w:spacing w:before="240"/>
              <w:jc w:val="center"/>
              <w:rPr>
                <w:b/>
                <w:bCs/>
                <w:noProof/>
                <w:sz w:val="25"/>
                <w:szCs w:val="25"/>
              </w:rPr>
            </w:pPr>
            <w:r w:rsidRPr="003C244E">
              <w:rPr>
                <w:b/>
                <w:bCs/>
                <w:noProof/>
                <w:sz w:val="25"/>
                <w:szCs w:val="25"/>
                <w:lang w:val="vi-VN"/>
              </w:rPr>
              <w:t xml:space="preserve">         </w:t>
            </w:r>
            <w:r w:rsidR="00553ED2" w:rsidRPr="003C244E">
              <w:rPr>
                <w:b/>
                <w:bCs/>
                <w:noProof/>
                <w:sz w:val="25"/>
                <w:szCs w:val="25"/>
              </w:rPr>
              <w:t>Nguyễn Thanh Quang</w:t>
            </w:r>
          </w:p>
        </w:tc>
      </w:tr>
    </w:tbl>
    <w:p w14:paraId="7B833C79" w14:textId="77777777" w:rsidR="00196A76" w:rsidRPr="003C244E" w:rsidRDefault="00196A76" w:rsidP="00196A76">
      <w:pPr>
        <w:spacing w:line="298" w:lineRule="auto"/>
        <w:rPr>
          <w:b/>
          <w:noProof/>
          <w:sz w:val="25"/>
          <w:szCs w:val="25"/>
          <w:lang w:val="vi-VN"/>
        </w:rPr>
      </w:pPr>
    </w:p>
    <w:p w14:paraId="047C0BA7" w14:textId="77777777" w:rsidR="0051467B" w:rsidRPr="003C244E" w:rsidRDefault="0051467B">
      <w:pPr>
        <w:rPr>
          <w:noProof/>
          <w:sz w:val="25"/>
          <w:szCs w:val="25"/>
          <w:lang w:val="vi-VN"/>
        </w:rPr>
      </w:pPr>
    </w:p>
    <w:sectPr w:rsidR="0051467B" w:rsidRPr="003C244E" w:rsidSect="00E91E9C">
      <w:footerReference w:type="even" r:id="rId9"/>
      <w:footerReference w:type="default" r:id="rId10"/>
      <w:pgSz w:w="11909" w:h="16834" w:code="9"/>
      <w:pgMar w:top="720" w:right="1247" w:bottom="720"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B69068" w14:textId="77777777" w:rsidR="005350B0" w:rsidRDefault="005350B0">
      <w:r>
        <w:separator/>
      </w:r>
    </w:p>
  </w:endnote>
  <w:endnote w:type="continuationSeparator" w:id="0">
    <w:p w14:paraId="3715CE62" w14:textId="77777777" w:rsidR="005350B0" w:rsidRDefault="00535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I-Times">
    <w:altName w:val="Times New Roman"/>
    <w:charset w:val="00"/>
    <w:family w:val="auto"/>
    <w:pitch w:val="variable"/>
    <w:sig w:usb0="00000001" w:usb1="00000000" w:usb2="00000000" w:usb3="00000000" w:csb0="00000013"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0F9440" w14:textId="77777777" w:rsidR="000C6890" w:rsidRDefault="00F96709" w:rsidP="00BF37C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0B70F1B" w14:textId="77777777" w:rsidR="000C6890" w:rsidRDefault="005350B0" w:rsidP="000C689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94805D" w14:textId="1318D7AC" w:rsidR="000C6890" w:rsidRDefault="00F96709" w:rsidP="00BF37C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91E9C">
      <w:rPr>
        <w:rStyle w:val="PageNumber"/>
        <w:noProof/>
      </w:rPr>
      <w:t>1</w:t>
    </w:r>
    <w:r>
      <w:rPr>
        <w:rStyle w:val="PageNumber"/>
      </w:rPr>
      <w:fldChar w:fldCharType="end"/>
    </w:r>
  </w:p>
  <w:p w14:paraId="190D6640" w14:textId="137A29E0" w:rsidR="00E26406" w:rsidRDefault="00F96709" w:rsidP="00E26406">
    <w:pPr>
      <w:pStyle w:val="Footer"/>
      <w:pBdr>
        <w:top w:val="single" w:sz="4" w:space="1" w:color="auto"/>
      </w:pBdr>
      <w:ind w:right="360"/>
      <w:rPr>
        <w:i/>
        <w:sz w:val="20"/>
        <w:szCs w:val="20"/>
      </w:rPr>
    </w:pPr>
    <w:proofErr w:type="spellStart"/>
    <w:r>
      <w:rPr>
        <w:i/>
        <w:sz w:val="20"/>
        <w:szCs w:val="20"/>
      </w:rPr>
      <w:t>Tờ</w:t>
    </w:r>
    <w:proofErr w:type="spellEnd"/>
    <w:r>
      <w:rPr>
        <w:i/>
        <w:sz w:val="20"/>
        <w:szCs w:val="20"/>
      </w:rPr>
      <w:t xml:space="preserve"> </w:t>
    </w:r>
    <w:proofErr w:type="spellStart"/>
    <w:r>
      <w:rPr>
        <w:i/>
        <w:sz w:val="20"/>
        <w:szCs w:val="20"/>
      </w:rPr>
      <w:t>trình</w:t>
    </w:r>
    <w:proofErr w:type="spellEnd"/>
    <w:r>
      <w:rPr>
        <w:i/>
        <w:sz w:val="20"/>
        <w:szCs w:val="20"/>
      </w:rPr>
      <w:t xml:space="preserve"> </w:t>
    </w:r>
    <w:proofErr w:type="spellStart"/>
    <w:r>
      <w:rPr>
        <w:i/>
        <w:sz w:val="20"/>
        <w:szCs w:val="20"/>
      </w:rPr>
      <w:t>về</w:t>
    </w:r>
    <w:proofErr w:type="spellEnd"/>
    <w:r>
      <w:rPr>
        <w:i/>
        <w:sz w:val="20"/>
        <w:szCs w:val="20"/>
      </w:rPr>
      <w:t xml:space="preserve"> </w:t>
    </w:r>
    <w:proofErr w:type="spellStart"/>
    <w:r w:rsidR="00862E5C">
      <w:rPr>
        <w:i/>
        <w:sz w:val="20"/>
        <w:szCs w:val="20"/>
      </w:rPr>
      <w:t>thay</w:t>
    </w:r>
    <w:proofErr w:type="spellEnd"/>
    <w:r w:rsidR="00862E5C">
      <w:rPr>
        <w:i/>
        <w:sz w:val="20"/>
        <w:szCs w:val="20"/>
      </w:rPr>
      <w:t xml:space="preserve"> </w:t>
    </w:r>
    <w:proofErr w:type="spellStart"/>
    <w:r w:rsidR="00862E5C">
      <w:rPr>
        <w:i/>
        <w:sz w:val="20"/>
        <w:szCs w:val="20"/>
      </w:rPr>
      <w:t>đổi</w:t>
    </w:r>
    <w:proofErr w:type="spellEnd"/>
    <w:r w:rsidR="00862E5C">
      <w:rPr>
        <w:i/>
        <w:sz w:val="20"/>
        <w:szCs w:val="20"/>
      </w:rPr>
      <w:t xml:space="preserve"> </w:t>
    </w:r>
    <w:proofErr w:type="spellStart"/>
    <w:r w:rsidR="00862E5C">
      <w:rPr>
        <w:i/>
        <w:sz w:val="20"/>
        <w:szCs w:val="20"/>
      </w:rPr>
      <w:t>phương</w:t>
    </w:r>
    <w:proofErr w:type="spellEnd"/>
    <w:r w:rsidR="00862E5C">
      <w:rPr>
        <w:i/>
        <w:sz w:val="20"/>
        <w:szCs w:val="20"/>
      </w:rPr>
      <w:t xml:space="preserve"> </w:t>
    </w:r>
    <w:proofErr w:type="spellStart"/>
    <w:r w:rsidR="00862E5C">
      <w:rPr>
        <w:i/>
        <w:sz w:val="20"/>
        <w:szCs w:val="20"/>
      </w:rPr>
      <w:t>án</w:t>
    </w:r>
    <w:proofErr w:type="spellEnd"/>
    <w:r w:rsidR="00862E5C">
      <w:rPr>
        <w:i/>
        <w:sz w:val="20"/>
        <w:szCs w:val="20"/>
      </w:rPr>
      <w:t xml:space="preserve"> </w:t>
    </w:r>
    <w:proofErr w:type="spellStart"/>
    <w:r w:rsidR="00862E5C">
      <w:rPr>
        <w:i/>
        <w:sz w:val="20"/>
        <w:szCs w:val="20"/>
      </w:rPr>
      <w:t>sử</w:t>
    </w:r>
    <w:proofErr w:type="spellEnd"/>
    <w:r w:rsidR="00862E5C">
      <w:rPr>
        <w:i/>
        <w:sz w:val="20"/>
        <w:szCs w:val="20"/>
      </w:rPr>
      <w:t xml:space="preserve"> </w:t>
    </w:r>
    <w:proofErr w:type="spellStart"/>
    <w:r w:rsidR="00862E5C">
      <w:rPr>
        <w:i/>
        <w:sz w:val="20"/>
        <w:szCs w:val="20"/>
      </w:rPr>
      <w:t>dụng</w:t>
    </w:r>
    <w:proofErr w:type="spellEnd"/>
    <w:r w:rsidR="00862E5C">
      <w:rPr>
        <w:i/>
        <w:sz w:val="20"/>
        <w:szCs w:val="20"/>
      </w:rPr>
      <w:t xml:space="preserve"> </w:t>
    </w:r>
    <w:proofErr w:type="spellStart"/>
    <w:r w:rsidR="00862E5C">
      <w:rPr>
        <w:i/>
        <w:sz w:val="20"/>
        <w:szCs w:val="20"/>
      </w:rPr>
      <w:t>vốn</w:t>
    </w:r>
    <w:proofErr w:type="spellEnd"/>
    <w:r w:rsidR="00862E5C">
      <w:rPr>
        <w:i/>
        <w:sz w:val="20"/>
        <w:szCs w:val="20"/>
      </w:rPr>
      <w:t xml:space="preserve"> </w:t>
    </w:r>
    <w:proofErr w:type="spellStart"/>
    <w:r w:rsidR="00862E5C">
      <w:rPr>
        <w:i/>
        <w:sz w:val="20"/>
        <w:szCs w:val="20"/>
      </w:rPr>
      <w:t>thu</w:t>
    </w:r>
    <w:proofErr w:type="spellEnd"/>
    <w:r w:rsidR="00862E5C">
      <w:rPr>
        <w:i/>
        <w:sz w:val="20"/>
        <w:szCs w:val="20"/>
      </w:rPr>
      <w:t xml:space="preserve"> </w:t>
    </w:r>
    <w:proofErr w:type="spellStart"/>
    <w:r w:rsidR="00862E5C">
      <w:rPr>
        <w:i/>
        <w:sz w:val="20"/>
        <w:szCs w:val="20"/>
      </w:rPr>
      <w:t>được</w:t>
    </w:r>
    <w:proofErr w:type="spellEnd"/>
    <w:r w:rsidR="00862E5C">
      <w:rPr>
        <w:i/>
        <w:sz w:val="20"/>
        <w:szCs w:val="20"/>
      </w:rPr>
      <w:t xml:space="preserve"> </w:t>
    </w:r>
    <w:proofErr w:type="spellStart"/>
    <w:r w:rsidR="00862E5C">
      <w:rPr>
        <w:i/>
        <w:sz w:val="20"/>
        <w:szCs w:val="20"/>
      </w:rPr>
      <w:t>trong</w:t>
    </w:r>
    <w:proofErr w:type="spellEnd"/>
    <w:r w:rsidR="00862E5C">
      <w:rPr>
        <w:i/>
        <w:sz w:val="20"/>
        <w:szCs w:val="20"/>
      </w:rPr>
      <w:t xml:space="preserve"> </w:t>
    </w:r>
    <w:proofErr w:type="spellStart"/>
    <w:r w:rsidR="00862E5C">
      <w:rPr>
        <w:i/>
        <w:sz w:val="20"/>
        <w:szCs w:val="20"/>
      </w:rPr>
      <w:t>đợt</w:t>
    </w:r>
    <w:proofErr w:type="spellEnd"/>
    <w:r w:rsidR="00862E5C">
      <w:rPr>
        <w:i/>
        <w:sz w:val="20"/>
        <w:szCs w:val="20"/>
      </w:rPr>
      <w:t xml:space="preserve"> </w:t>
    </w:r>
    <w:proofErr w:type="spellStart"/>
    <w:r w:rsidR="00862E5C">
      <w:rPr>
        <w:i/>
        <w:sz w:val="20"/>
        <w:szCs w:val="20"/>
      </w:rPr>
      <w:t>chào</w:t>
    </w:r>
    <w:proofErr w:type="spellEnd"/>
    <w:r w:rsidR="00862E5C">
      <w:rPr>
        <w:i/>
        <w:sz w:val="20"/>
        <w:szCs w:val="20"/>
      </w:rPr>
      <w:t xml:space="preserve"> </w:t>
    </w:r>
    <w:proofErr w:type="spellStart"/>
    <w:r w:rsidR="00862E5C">
      <w:rPr>
        <w:i/>
        <w:sz w:val="20"/>
        <w:szCs w:val="20"/>
      </w:rPr>
      <w:t>bán</w:t>
    </w:r>
    <w:proofErr w:type="spellEnd"/>
    <w:r w:rsidR="00862E5C">
      <w:rPr>
        <w:i/>
        <w:sz w:val="20"/>
        <w:szCs w:val="20"/>
      </w:rPr>
      <w:t xml:space="preserve"> </w:t>
    </w:r>
    <w:proofErr w:type="spellStart"/>
    <w:r w:rsidR="00862E5C">
      <w:rPr>
        <w:i/>
        <w:sz w:val="20"/>
        <w:szCs w:val="20"/>
      </w:rPr>
      <w:t>cổ</w:t>
    </w:r>
    <w:proofErr w:type="spellEnd"/>
    <w:r w:rsidR="00862E5C">
      <w:rPr>
        <w:i/>
        <w:sz w:val="20"/>
        <w:szCs w:val="20"/>
      </w:rPr>
      <w:t xml:space="preserve"> </w:t>
    </w:r>
    <w:proofErr w:type="spellStart"/>
    <w:r w:rsidR="00862E5C">
      <w:rPr>
        <w:i/>
        <w:sz w:val="20"/>
        <w:szCs w:val="20"/>
      </w:rPr>
      <w:t>phiếu</w:t>
    </w:r>
    <w:proofErr w:type="spellEnd"/>
    <w:r w:rsidR="00862E5C">
      <w:rPr>
        <w:i/>
        <w:sz w:val="20"/>
        <w:szCs w:val="20"/>
      </w:rPr>
      <w:t xml:space="preserve"> </w:t>
    </w:r>
    <w:r w:rsidR="00EF7458">
      <w:rPr>
        <w:i/>
        <w:sz w:val="20"/>
        <w:szCs w:val="20"/>
      </w:rPr>
      <w:t>ESOP</w:t>
    </w:r>
    <w:r w:rsidR="00862E5C">
      <w:rPr>
        <w:i/>
        <w:sz w:val="20"/>
        <w:szCs w:val="20"/>
      </w:rPr>
      <w:t xml:space="preserve"> </w:t>
    </w:r>
    <w:proofErr w:type="spellStart"/>
    <w:r w:rsidR="00862E5C">
      <w:rPr>
        <w:i/>
        <w:sz w:val="20"/>
        <w:szCs w:val="20"/>
      </w:rPr>
      <w:t>năm</w:t>
    </w:r>
    <w:proofErr w:type="spellEnd"/>
    <w:r w:rsidR="00862E5C">
      <w:rPr>
        <w:i/>
        <w:sz w:val="20"/>
        <w:szCs w:val="20"/>
      </w:rPr>
      <w:t xml:space="preserve"> 202</w:t>
    </w:r>
    <w:r w:rsidR="00EF7458">
      <w:rPr>
        <w:i/>
        <w:sz w:val="20"/>
        <w:szCs w:val="20"/>
      </w:rPr>
      <w:t>2</w:t>
    </w:r>
    <w:r w:rsidR="00862E5C">
      <w:rPr>
        <w:i/>
        <w:sz w:val="20"/>
        <w:szCs w:val="20"/>
      </w:rPr>
      <w:t xml:space="preserve"> </w:t>
    </w:r>
    <w:r>
      <w:rPr>
        <w:i/>
        <w:sz w:val="20"/>
        <w:szCs w:val="20"/>
      </w:rPr>
      <w:t>(DDG)</w:t>
    </w:r>
  </w:p>
  <w:p w14:paraId="32185F65" w14:textId="77777777" w:rsidR="000C6890" w:rsidRDefault="005350B0" w:rsidP="00E26406">
    <w:pPr>
      <w:pStyle w:val="Footer"/>
      <w:pBdr>
        <w:top w:val="single" w:sz="4" w:space="1" w:color="auto"/>
      </w:pBd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7E3F30" w14:textId="77777777" w:rsidR="005350B0" w:rsidRDefault="005350B0">
      <w:r>
        <w:separator/>
      </w:r>
    </w:p>
  </w:footnote>
  <w:footnote w:type="continuationSeparator" w:id="0">
    <w:p w14:paraId="6948469F" w14:textId="77777777" w:rsidR="005350B0" w:rsidRDefault="005350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496071"/>
    <w:multiLevelType w:val="multilevel"/>
    <w:tmpl w:val="F4F2807E"/>
    <w:lvl w:ilvl="0">
      <w:start w:val="1"/>
      <w:numFmt w:val="decimal"/>
      <w:lvlText w:val="%1."/>
      <w:lvlJc w:val="left"/>
      <w:pPr>
        <w:ind w:left="108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nsid w:val="3FD21FD4"/>
    <w:multiLevelType w:val="hybridMultilevel"/>
    <w:tmpl w:val="9CEC7478"/>
    <w:lvl w:ilvl="0" w:tplc="2324761C">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4D16141C"/>
    <w:multiLevelType w:val="hybridMultilevel"/>
    <w:tmpl w:val="30569D32"/>
    <w:lvl w:ilvl="0" w:tplc="39D051F8">
      <w:numFmt w:val="bullet"/>
      <w:lvlText w:val="-"/>
      <w:lvlJc w:val="left"/>
      <w:pPr>
        <w:ind w:left="360" w:hanging="360"/>
      </w:pPr>
      <w:rPr>
        <w:rFonts w:ascii=".VnTime" w:eastAsia="Times New Roman" w:hAnsi=".VnTime"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A76"/>
    <w:rsid w:val="00005C78"/>
    <w:rsid w:val="00040349"/>
    <w:rsid w:val="00056CF2"/>
    <w:rsid w:val="00070AB8"/>
    <w:rsid w:val="0008382E"/>
    <w:rsid w:val="000852C7"/>
    <w:rsid w:val="000860A7"/>
    <w:rsid w:val="000C0E69"/>
    <w:rsid w:val="000C13BD"/>
    <w:rsid w:val="000C37C6"/>
    <w:rsid w:val="000D4248"/>
    <w:rsid w:val="000D5F6A"/>
    <w:rsid w:val="000F23BA"/>
    <w:rsid w:val="0010220B"/>
    <w:rsid w:val="00125359"/>
    <w:rsid w:val="00154E51"/>
    <w:rsid w:val="00196A76"/>
    <w:rsid w:val="001B5AA9"/>
    <w:rsid w:val="001B6700"/>
    <w:rsid w:val="001E196E"/>
    <w:rsid w:val="001E288E"/>
    <w:rsid w:val="002069B2"/>
    <w:rsid w:val="00217B9A"/>
    <w:rsid w:val="002336B8"/>
    <w:rsid w:val="00244B6C"/>
    <w:rsid w:val="002C2A20"/>
    <w:rsid w:val="003267F1"/>
    <w:rsid w:val="003435AF"/>
    <w:rsid w:val="00364E63"/>
    <w:rsid w:val="003947A2"/>
    <w:rsid w:val="003B0ACD"/>
    <w:rsid w:val="003C244E"/>
    <w:rsid w:val="003C478C"/>
    <w:rsid w:val="003D5A84"/>
    <w:rsid w:val="00407245"/>
    <w:rsid w:val="00407822"/>
    <w:rsid w:val="0041741F"/>
    <w:rsid w:val="004364E6"/>
    <w:rsid w:val="00452DED"/>
    <w:rsid w:val="004737F8"/>
    <w:rsid w:val="0051467B"/>
    <w:rsid w:val="005155B9"/>
    <w:rsid w:val="005347E2"/>
    <w:rsid w:val="005350B0"/>
    <w:rsid w:val="00553ED2"/>
    <w:rsid w:val="00564759"/>
    <w:rsid w:val="005665F0"/>
    <w:rsid w:val="00587C6D"/>
    <w:rsid w:val="00592912"/>
    <w:rsid w:val="00597DC6"/>
    <w:rsid w:val="005B1158"/>
    <w:rsid w:val="005B4A26"/>
    <w:rsid w:val="0060071E"/>
    <w:rsid w:val="0065072D"/>
    <w:rsid w:val="00677275"/>
    <w:rsid w:val="0069122F"/>
    <w:rsid w:val="006917A4"/>
    <w:rsid w:val="00697D57"/>
    <w:rsid w:val="006D1C62"/>
    <w:rsid w:val="006D728E"/>
    <w:rsid w:val="006F0BB1"/>
    <w:rsid w:val="006F2DF8"/>
    <w:rsid w:val="006F30BB"/>
    <w:rsid w:val="00704D4F"/>
    <w:rsid w:val="00727CDD"/>
    <w:rsid w:val="0073723F"/>
    <w:rsid w:val="007B46B0"/>
    <w:rsid w:val="007C4877"/>
    <w:rsid w:val="007F32F7"/>
    <w:rsid w:val="007F3CC7"/>
    <w:rsid w:val="00805B18"/>
    <w:rsid w:val="008201AD"/>
    <w:rsid w:val="00841EB1"/>
    <w:rsid w:val="00862E5C"/>
    <w:rsid w:val="00891C4B"/>
    <w:rsid w:val="008A16BA"/>
    <w:rsid w:val="008A2285"/>
    <w:rsid w:val="008A551D"/>
    <w:rsid w:val="008B3E46"/>
    <w:rsid w:val="00905156"/>
    <w:rsid w:val="00935C3E"/>
    <w:rsid w:val="00937A10"/>
    <w:rsid w:val="00961FCF"/>
    <w:rsid w:val="00964359"/>
    <w:rsid w:val="00966145"/>
    <w:rsid w:val="009768AC"/>
    <w:rsid w:val="0098547B"/>
    <w:rsid w:val="00990D59"/>
    <w:rsid w:val="00993F36"/>
    <w:rsid w:val="009A0685"/>
    <w:rsid w:val="009B1370"/>
    <w:rsid w:val="009C0231"/>
    <w:rsid w:val="009F0EC7"/>
    <w:rsid w:val="00A3425B"/>
    <w:rsid w:val="00A455E9"/>
    <w:rsid w:val="00A63E5B"/>
    <w:rsid w:val="00A65130"/>
    <w:rsid w:val="00AF0812"/>
    <w:rsid w:val="00B20503"/>
    <w:rsid w:val="00B3394A"/>
    <w:rsid w:val="00B45BEB"/>
    <w:rsid w:val="00B602CA"/>
    <w:rsid w:val="00B7662E"/>
    <w:rsid w:val="00B800ED"/>
    <w:rsid w:val="00B8018C"/>
    <w:rsid w:val="00B83422"/>
    <w:rsid w:val="00B97DF3"/>
    <w:rsid w:val="00BC1F48"/>
    <w:rsid w:val="00BD2A50"/>
    <w:rsid w:val="00BE3AD2"/>
    <w:rsid w:val="00C72AE1"/>
    <w:rsid w:val="00C806D2"/>
    <w:rsid w:val="00C93911"/>
    <w:rsid w:val="00CA4E51"/>
    <w:rsid w:val="00CC301F"/>
    <w:rsid w:val="00CC3084"/>
    <w:rsid w:val="00CD065E"/>
    <w:rsid w:val="00CD23FF"/>
    <w:rsid w:val="00CF27EB"/>
    <w:rsid w:val="00D06D11"/>
    <w:rsid w:val="00D27F27"/>
    <w:rsid w:val="00D34588"/>
    <w:rsid w:val="00D5378F"/>
    <w:rsid w:val="00D54DB4"/>
    <w:rsid w:val="00D62386"/>
    <w:rsid w:val="00D724F3"/>
    <w:rsid w:val="00D82459"/>
    <w:rsid w:val="00DC5D22"/>
    <w:rsid w:val="00DD70CE"/>
    <w:rsid w:val="00E2592C"/>
    <w:rsid w:val="00E47A7C"/>
    <w:rsid w:val="00E677DF"/>
    <w:rsid w:val="00E83C98"/>
    <w:rsid w:val="00E91E9C"/>
    <w:rsid w:val="00E9331D"/>
    <w:rsid w:val="00E962A1"/>
    <w:rsid w:val="00EA0A87"/>
    <w:rsid w:val="00EC73B8"/>
    <w:rsid w:val="00EE2908"/>
    <w:rsid w:val="00EF7458"/>
    <w:rsid w:val="00F731EB"/>
    <w:rsid w:val="00F84231"/>
    <w:rsid w:val="00F96395"/>
    <w:rsid w:val="00F96709"/>
    <w:rsid w:val="00FC62BD"/>
    <w:rsid w:val="00FF3DD0"/>
    <w:rsid w:val="00FF6A2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09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70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96A76"/>
    <w:pPr>
      <w:tabs>
        <w:tab w:val="center" w:pos="4320"/>
        <w:tab w:val="right" w:pos="8640"/>
      </w:tabs>
    </w:pPr>
    <w:rPr>
      <w:rFonts w:eastAsia="Calibri"/>
    </w:rPr>
  </w:style>
  <w:style w:type="character" w:customStyle="1" w:styleId="FooterChar">
    <w:name w:val="Footer Char"/>
    <w:basedOn w:val="DefaultParagraphFont"/>
    <w:link w:val="Footer"/>
    <w:rsid w:val="00196A76"/>
    <w:rPr>
      <w:rFonts w:ascii="Times New Roman" w:eastAsia="Calibri" w:hAnsi="Times New Roman" w:cs="Times New Roman"/>
      <w:sz w:val="24"/>
      <w:szCs w:val="24"/>
    </w:rPr>
  </w:style>
  <w:style w:type="character" w:styleId="PageNumber">
    <w:name w:val="page number"/>
    <w:rsid w:val="00196A76"/>
    <w:rPr>
      <w:rFonts w:cs="Times New Roman"/>
    </w:rPr>
  </w:style>
  <w:style w:type="paragraph" w:styleId="BodyText2">
    <w:name w:val="Body Text 2"/>
    <w:basedOn w:val="Normal"/>
    <w:link w:val="BodyText2Char"/>
    <w:rsid w:val="00196A76"/>
    <w:pPr>
      <w:spacing w:after="120" w:line="480" w:lineRule="auto"/>
    </w:pPr>
  </w:style>
  <w:style w:type="character" w:customStyle="1" w:styleId="BodyText2Char">
    <w:name w:val="Body Text 2 Char"/>
    <w:basedOn w:val="DefaultParagraphFont"/>
    <w:link w:val="BodyText2"/>
    <w:rsid w:val="00196A76"/>
    <w:rPr>
      <w:rFonts w:ascii="Times New Roman" w:eastAsia="Times New Roman" w:hAnsi="Times New Roman" w:cs="Times New Roman"/>
      <w:sz w:val="24"/>
      <w:szCs w:val="24"/>
    </w:rPr>
  </w:style>
  <w:style w:type="paragraph" w:styleId="BodyText3">
    <w:name w:val="Body Text 3"/>
    <w:basedOn w:val="Normal"/>
    <w:link w:val="BodyText3Char"/>
    <w:rsid w:val="00196A76"/>
    <w:pPr>
      <w:spacing w:after="120"/>
    </w:pPr>
    <w:rPr>
      <w:sz w:val="16"/>
      <w:szCs w:val="16"/>
    </w:rPr>
  </w:style>
  <w:style w:type="character" w:customStyle="1" w:styleId="BodyText3Char">
    <w:name w:val="Body Text 3 Char"/>
    <w:basedOn w:val="DefaultParagraphFont"/>
    <w:link w:val="BodyText3"/>
    <w:rsid w:val="00196A76"/>
    <w:rPr>
      <w:rFonts w:ascii="Times New Roman" w:eastAsia="Times New Roman" w:hAnsi="Times New Roman" w:cs="Times New Roman"/>
      <w:sz w:val="16"/>
      <w:szCs w:val="16"/>
    </w:rPr>
  </w:style>
  <w:style w:type="paragraph" w:styleId="Header">
    <w:name w:val="header"/>
    <w:basedOn w:val="Normal"/>
    <w:link w:val="HeaderChar"/>
    <w:rsid w:val="00196A76"/>
    <w:pPr>
      <w:tabs>
        <w:tab w:val="center" w:pos="4320"/>
        <w:tab w:val="right" w:pos="8640"/>
      </w:tabs>
    </w:pPr>
    <w:rPr>
      <w:rFonts w:ascii="VNI-Times" w:hAnsi="VNI-Times"/>
    </w:rPr>
  </w:style>
  <w:style w:type="character" w:customStyle="1" w:styleId="HeaderChar">
    <w:name w:val="Header Char"/>
    <w:basedOn w:val="DefaultParagraphFont"/>
    <w:link w:val="Header"/>
    <w:rsid w:val="00196A76"/>
    <w:rPr>
      <w:rFonts w:ascii="VNI-Times" w:eastAsia="Times New Roman" w:hAnsi="VNI-Times" w:cs="Times New Roman"/>
      <w:sz w:val="24"/>
      <w:szCs w:val="24"/>
    </w:rPr>
  </w:style>
  <w:style w:type="table" w:styleId="TableGrid">
    <w:name w:val="Table Grid"/>
    <w:basedOn w:val="TableNormal"/>
    <w:uiPriority w:val="39"/>
    <w:rsid w:val="00F96709"/>
    <w:pPr>
      <w:spacing w:after="0" w:line="240" w:lineRule="auto"/>
      <w:jc w:val="center"/>
    </w:pPr>
    <w:rPr>
      <w:rFonts w:ascii="Times New Roman" w:hAnsi="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FFFFFF" w:themeFill="background1"/>
      <w:vAlign w:val="center"/>
    </w:tcPr>
  </w:style>
  <w:style w:type="paragraph" w:styleId="ListParagraph">
    <w:name w:val="List Paragraph"/>
    <w:basedOn w:val="Normal"/>
    <w:uiPriority w:val="34"/>
    <w:qFormat/>
    <w:rsid w:val="00244B6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70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96A76"/>
    <w:pPr>
      <w:tabs>
        <w:tab w:val="center" w:pos="4320"/>
        <w:tab w:val="right" w:pos="8640"/>
      </w:tabs>
    </w:pPr>
    <w:rPr>
      <w:rFonts w:eastAsia="Calibri"/>
    </w:rPr>
  </w:style>
  <w:style w:type="character" w:customStyle="1" w:styleId="FooterChar">
    <w:name w:val="Footer Char"/>
    <w:basedOn w:val="DefaultParagraphFont"/>
    <w:link w:val="Footer"/>
    <w:rsid w:val="00196A76"/>
    <w:rPr>
      <w:rFonts w:ascii="Times New Roman" w:eastAsia="Calibri" w:hAnsi="Times New Roman" w:cs="Times New Roman"/>
      <w:sz w:val="24"/>
      <w:szCs w:val="24"/>
    </w:rPr>
  </w:style>
  <w:style w:type="character" w:styleId="PageNumber">
    <w:name w:val="page number"/>
    <w:rsid w:val="00196A76"/>
    <w:rPr>
      <w:rFonts w:cs="Times New Roman"/>
    </w:rPr>
  </w:style>
  <w:style w:type="paragraph" w:styleId="BodyText2">
    <w:name w:val="Body Text 2"/>
    <w:basedOn w:val="Normal"/>
    <w:link w:val="BodyText2Char"/>
    <w:rsid w:val="00196A76"/>
    <w:pPr>
      <w:spacing w:after="120" w:line="480" w:lineRule="auto"/>
    </w:pPr>
  </w:style>
  <w:style w:type="character" w:customStyle="1" w:styleId="BodyText2Char">
    <w:name w:val="Body Text 2 Char"/>
    <w:basedOn w:val="DefaultParagraphFont"/>
    <w:link w:val="BodyText2"/>
    <w:rsid w:val="00196A76"/>
    <w:rPr>
      <w:rFonts w:ascii="Times New Roman" w:eastAsia="Times New Roman" w:hAnsi="Times New Roman" w:cs="Times New Roman"/>
      <w:sz w:val="24"/>
      <w:szCs w:val="24"/>
    </w:rPr>
  </w:style>
  <w:style w:type="paragraph" w:styleId="BodyText3">
    <w:name w:val="Body Text 3"/>
    <w:basedOn w:val="Normal"/>
    <w:link w:val="BodyText3Char"/>
    <w:rsid w:val="00196A76"/>
    <w:pPr>
      <w:spacing w:after="120"/>
    </w:pPr>
    <w:rPr>
      <w:sz w:val="16"/>
      <w:szCs w:val="16"/>
    </w:rPr>
  </w:style>
  <w:style w:type="character" w:customStyle="1" w:styleId="BodyText3Char">
    <w:name w:val="Body Text 3 Char"/>
    <w:basedOn w:val="DefaultParagraphFont"/>
    <w:link w:val="BodyText3"/>
    <w:rsid w:val="00196A76"/>
    <w:rPr>
      <w:rFonts w:ascii="Times New Roman" w:eastAsia="Times New Roman" w:hAnsi="Times New Roman" w:cs="Times New Roman"/>
      <w:sz w:val="16"/>
      <w:szCs w:val="16"/>
    </w:rPr>
  </w:style>
  <w:style w:type="paragraph" w:styleId="Header">
    <w:name w:val="header"/>
    <w:basedOn w:val="Normal"/>
    <w:link w:val="HeaderChar"/>
    <w:rsid w:val="00196A76"/>
    <w:pPr>
      <w:tabs>
        <w:tab w:val="center" w:pos="4320"/>
        <w:tab w:val="right" w:pos="8640"/>
      </w:tabs>
    </w:pPr>
    <w:rPr>
      <w:rFonts w:ascii="VNI-Times" w:hAnsi="VNI-Times"/>
    </w:rPr>
  </w:style>
  <w:style w:type="character" w:customStyle="1" w:styleId="HeaderChar">
    <w:name w:val="Header Char"/>
    <w:basedOn w:val="DefaultParagraphFont"/>
    <w:link w:val="Header"/>
    <w:rsid w:val="00196A76"/>
    <w:rPr>
      <w:rFonts w:ascii="VNI-Times" w:eastAsia="Times New Roman" w:hAnsi="VNI-Times" w:cs="Times New Roman"/>
      <w:sz w:val="24"/>
      <w:szCs w:val="24"/>
    </w:rPr>
  </w:style>
  <w:style w:type="table" w:styleId="TableGrid">
    <w:name w:val="Table Grid"/>
    <w:basedOn w:val="TableNormal"/>
    <w:uiPriority w:val="39"/>
    <w:rsid w:val="00F96709"/>
    <w:pPr>
      <w:spacing w:after="0" w:line="240" w:lineRule="auto"/>
      <w:jc w:val="center"/>
    </w:pPr>
    <w:rPr>
      <w:rFonts w:ascii="Times New Roman" w:hAnsi="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FFFFFF" w:themeFill="background1"/>
      <w:vAlign w:val="center"/>
    </w:tcPr>
  </w:style>
  <w:style w:type="paragraph" w:styleId="ListParagraph">
    <w:name w:val="List Paragraph"/>
    <w:basedOn w:val="Normal"/>
    <w:uiPriority w:val="34"/>
    <w:qFormat/>
    <w:rsid w:val="00244B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C35F1-57B8-4BC3-8F34-6ECEA9B0F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2</Pages>
  <Words>407</Words>
  <Characters>2325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Đinh Nghiêm</dc:creator>
  <cp:keywords/>
  <dc:description/>
  <cp:lastModifiedBy>Vu Giang</cp:lastModifiedBy>
  <cp:revision>74</cp:revision>
  <dcterms:created xsi:type="dcterms:W3CDTF">2022-05-30T06:08:00Z</dcterms:created>
  <dcterms:modified xsi:type="dcterms:W3CDTF">2024-04-02T08:44:00Z</dcterms:modified>
</cp:coreProperties>
</file>